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73B3A" w:rsidRDefault="00273B3A" w:rsidP="00273B3A">
      <w:pPr>
        <w:jc w:val="center"/>
        <w:rPr>
          <w:rFonts w:ascii="黑体" w:eastAsia="楷体_GB2312" w:hAnsi="宋体" w:hint="eastAsia"/>
          <w:color w:val="000000"/>
          <w:sz w:val="28"/>
        </w:rPr>
      </w:pPr>
    </w:p>
    <w:p w:rsidR="00273B3A" w:rsidRDefault="00273B3A" w:rsidP="00273B3A">
      <w:pPr>
        <w:rPr>
          <w:rFonts w:ascii="宋体" w:eastAsia="楷体_GB2312" w:hAnsi="宋体"/>
          <w:b/>
          <w:bCs/>
          <w:color w:val="000000"/>
          <w:sz w:val="44"/>
        </w:rPr>
      </w:pPr>
    </w:p>
    <w:p w:rsidR="00273B3A" w:rsidRDefault="00273B3A" w:rsidP="00273B3A">
      <w:pPr>
        <w:jc w:val="center"/>
        <w:rPr>
          <w:rFonts w:ascii="黑体" w:eastAsia="黑体"/>
          <w:b/>
          <w:sz w:val="44"/>
          <w:szCs w:val="44"/>
        </w:rPr>
      </w:pPr>
      <w:r>
        <w:rPr>
          <w:rFonts w:ascii="黑体" w:eastAsia="黑体" w:hint="eastAsia"/>
          <w:b/>
          <w:sz w:val="44"/>
          <w:szCs w:val="44"/>
        </w:rPr>
        <w:t>银河期货有限公司</w:t>
      </w:r>
    </w:p>
    <w:p w:rsidR="00273B3A" w:rsidRDefault="00670C08" w:rsidP="00273B3A">
      <w:pPr>
        <w:jc w:val="center"/>
        <w:rPr>
          <w:rFonts w:ascii="宋体" w:eastAsia="楷体_GB2312" w:hAnsi="宋体"/>
          <w:b/>
          <w:bCs/>
          <w:color w:val="000000"/>
          <w:sz w:val="44"/>
        </w:rPr>
      </w:pPr>
      <w:r>
        <w:rPr>
          <w:rFonts w:ascii="黑体" w:eastAsia="黑体" w:hint="eastAsia"/>
          <w:b/>
          <w:sz w:val="44"/>
          <w:szCs w:val="44"/>
        </w:rPr>
        <w:t>反洗钱</w:t>
      </w:r>
      <w:r w:rsidR="00AA6654">
        <w:rPr>
          <w:rFonts w:ascii="黑体" w:eastAsia="黑体" w:hint="eastAsia"/>
          <w:b/>
          <w:sz w:val="44"/>
          <w:szCs w:val="44"/>
        </w:rPr>
        <w:t>监测</w:t>
      </w:r>
      <w:r>
        <w:rPr>
          <w:rFonts w:ascii="黑体" w:eastAsia="黑体" w:hint="eastAsia"/>
          <w:b/>
          <w:sz w:val="44"/>
          <w:szCs w:val="44"/>
        </w:rPr>
        <w:t>系统</w:t>
      </w:r>
      <w:r w:rsidR="00E60525">
        <w:rPr>
          <w:rFonts w:ascii="黑体" w:eastAsia="黑体" w:hint="eastAsia"/>
          <w:b/>
          <w:sz w:val="44"/>
          <w:szCs w:val="44"/>
        </w:rPr>
        <w:t>项目</w:t>
      </w:r>
      <w:r>
        <w:rPr>
          <w:rFonts w:ascii="黑体" w:eastAsia="黑体" w:hint="eastAsia"/>
          <w:b/>
          <w:sz w:val="44"/>
          <w:szCs w:val="44"/>
        </w:rPr>
        <w:t>招标文件</w:t>
      </w:r>
    </w:p>
    <w:p w:rsidR="00273B3A" w:rsidRDefault="00273B3A" w:rsidP="00273B3A">
      <w:pPr>
        <w:jc w:val="center"/>
        <w:rPr>
          <w:rFonts w:ascii="宋体" w:eastAsia="楷体_GB2312" w:hAnsi="宋体"/>
          <w:b/>
          <w:bCs/>
          <w:color w:val="000000"/>
          <w:sz w:val="44"/>
        </w:rPr>
      </w:pPr>
    </w:p>
    <w:p w:rsidR="00273B3A" w:rsidRDefault="00273B3A" w:rsidP="00273B3A">
      <w:pPr>
        <w:jc w:val="center"/>
        <w:rPr>
          <w:rFonts w:ascii="宋体" w:eastAsia="楷体_GB2312" w:hAnsi="宋体"/>
          <w:b/>
          <w:bCs/>
          <w:color w:val="000000"/>
          <w:sz w:val="44"/>
        </w:rPr>
      </w:pPr>
    </w:p>
    <w:p w:rsidR="00273B3A" w:rsidRDefault="00273B3A" w:rsidP="00273B3A">
      <w:pPr>
        <w:jc w:val="center"/>
        <w:rPr>
          <w:rFonts w:ascii="华文彩云" w:eastAsia="华文彩云" w:hAnsi="宋体"/>
          <w:color w:val="000000"/>
          <w:sz w:val="44"/>
        </w:rPr>
      </w:pPr>
    </w:p>
    <w:p w:rsidR="00273B3A" w:rsidRDefault="00273B3A" w:rsidP="00273B3A">
      <w:pPr>
        <w:jc w:val="center"/>
        <w:rPr>
          <w:rFonts w:ascii="华文彩云" w:eastAsia="华文彩云" w:hAnsi="宋体"/>
          <w:color w:val="000000"/>
          <w:sz w:val="44"/>
        </w:rPr>
      </w:pPr>
    </w:p>
    <w:p w:rsidR="00273B3A" w:rsidRDefault="00273B3A" w:rsidP="00273B3A">
      <w:pPr>
        <w:jc w:val="center"/>
        <w:rPr>
          <w:rFonts w:ascii="华文彩云" w:eastAsia="华文彩云" w:hAnsi="宋体"/>
          <w:color w:val="000000"/>
          <w:sz w:val="44"/>
        </w:rPr>
      </w:pPr>
    </w:p>
    <w:p w:rsidR="00273B3A" w:rsidRDefault="00273B3A" w:rsidP="00273B3A">
      <w:pPr>
        <w:rPr>
          <w:rFonts w:ascii="宋体" w:hAnsi="宋体"/>
          <w:color w:val="000000"/>
        </w:rPr>
      </w:pPr>
    </w:p>
    <w:p w:rsidR="00273B3A" w:rsidRDefault="00273B3A" w:rsidP="00273B3A">
      <w:pPr>
        <w:rPr>
          <w:rFonts w:ascii="宋体" w:hAnsi="宋体"/>
          <w:color w:val="000000"/>
        </w:rPr>
      </w:pPr>
    </w:p>
    <w:p w:rsidR="00273B3A" w:rsidRDefault="00273B3A" w:rsidP="00273B3A">
      <w:pPr>
        <w:rPr>
          <w:rFonts w:ascii="宋体" w:hAnsi="宋体"/>
          <w:color w:val="000000"/>
        </w:rPr>
      </w:pPr>
    </w:p>
    <w:p w:rsidR="00273B3A" w:rsidRDefault="00273B3A" w:rsidP="00273B3A">
      <w:pPr>
        <w:rPr>
          <w:rFonts w:ascii="宋体" w:hAnsi="宋体"/>
          <w:color w:val="000000"/>
        </w:rPr>
      </w:pPr>
    </w:p>
    <w:p w:rsidR="00273B3A" w:rsidRDefault="00273B3A" w:rsidP="00273B3A">
      <w:pPr>
        <w:rPr>
          <w:rFonts w:ascii="宋体" w:hAnsi="宋体"/>
          <w:color w:val="000000"/>
        </w:rPr>
      </w:pPr>
    </w:p>
    <w:p w:rsidR="00273B3A" w:rsidRDefault="00273B3A" w:rsidP="00273B3A">
      <w:pPr>
        <w:rPr>
          <w:rFonts w:ascii="宋体" w:hAnsi="宋体"/>
          <w:color w:val="000000"/>
        </w:rPr>
      </w:pPr>
    </w:p>
    <w:p w:rsidR="00273B3A" w:rsidRDefault="00273B3A" w:rsidP="00273B3A">
      <w:pPr>
        <w:rPr>
          <w:rFonts w:ascii="宋体" w:hAnsi="宋体"/>
          <w:color w:val="000000"/>
        </w:rPr>
      </w:pPr>
    </w:p>
    <w:p w:rsidR="00273B3A" w:rsidRDefault="00273B3A" w:rsidP="00273B3A">
      <w:pPr>
        <w:rPr>
          <w:rFonts w:ascii="宋体" w:hAnsi="宋体"/>
          <w:color w:val="000000"/>
        </w:rPr>
      </w:pPr>
    </w:p>
    <w:p w:rsidR="00273B3A" w:rsidRDefault="00273B3A" w:rsidP="00273B3A">
      <w:pPr>
        <w:rPr>
          <w:rFonts w:ascii="宋体" w:hAnsi="宋体"/>
          <w:color w:val="000000"/>
        </w:rPr>
      </w:pPr>
    </w:p>
    <w:p w:rsidR="00273B3A" w:rsidRDefault="00273B3A" w:rsidP="00273B3A">
      <w:pPr>
        <w:rPr>
          <w:rFonts w:ascii="宋体" w:hAnsi="宋体"/>
          <w:color w:val="000000"/>
        </w:rPr>
      </w:pPr>
    </w:p>
    <w:p w:rsidR="00273B3A" w:rsidRDefault="00273B3A" w:rsidP="00273B3A">
      <w:pPr>
        <w:rPr>
          <w:rFonts w:ascii="宋体" w:hAnsi="宋体"/>
          <w:color w:val="000000"/>
        </w:rPr>
      </w:pPr>
    </w:p>
    <w:p w:rsidR="00273B3A" w:rsidRDefault="00273B3A" w:rsidP="00273B3A">
      <w:pPr>
        <w:rPr>
          <w:rFonts w:ascii="宋体" w:hAnsi="宋体"/>
          <w:color w:val="000000"/>
        </w:rPr>
      </w:pPr>
    </w:p>
    <w:p w:rsidR="00273B3A" w:rsidRDefault="00273B3A" w:rsidP="00273B3A">
      <w:pPr>
        <w:rPr>
          <w:rFonts w:ascii="宋体" w:hAnsi="宋体"/>
          <w:color w:val="000000"/>
        </w:rPr>
      </w:pPr>
    </w:p>
    <w:p w:rsidR="00273B3A" w:rsidRDefault="00273B3A" w:rsidP="00273B3A">
      <w:pPr>
        <w:rPr>
          <w:rFonts w:ascii="宋体" w:hAnsi="宋体"/>
          <w:color w:val="000000"/>
        </w:rPr>
      </w:pPr>
    </w:p>
    <w:p w:rsidR="00273B3A" w:rsidRDefault="00273B3A" w:rsidP="00273B3A">
      <w:pPr>
        <w:rPr>
          <w:rFonts w:ascii="宋体" w:hAnsi="宋体"/>
          <w:color w:val="000000"/>
          <w:u w:val="single"/>
        </w:rPr>
      </w:pPr>
    </w:p>
    <w:p w:rsidR="00273B3A" w:rsidRDefault="00273B3A" w:rsidP="00273B3A">
      <w:pPr>
        <w:rPr>
          <w:rFonts w:ascii="宋体" w:hAnsi="宋体"/>
          <w:color w:val="000000"/>
          <w:sz w:val="28"/>
        </w:rPr>
      </w:pPr>
    </w:p>
    <w:p w:rsidR="00273B3A" w:rsidRDefault="00273B3A" w:rsidP="00273B3A">
      <w:pPr>
        <w:rPr>
          <w:rFonts w:ascii="宋体" w:hAnsi="宋体"/>
          <w:color w:val="000000"/>
          <w:sz w:val="28"/>
        </w:rPr>
      </w:pPr>
    </w:p>
    <w:p w:rsidR="00273B3A" w:rsidRDefault="00273B3A" w:rsidP="00F95E8C">
      <w:pPr>
        <w:spacing w:line="360" w:lineRule="auto"/>
        <w:jc w:val="center"/>
        <w:rPr>
          <w:rFonts w:ascii="黑体" w:eastAsia="黑体" w:hAnsi="宋体"/>
          <w:b/>
          <w:color w:val="000000"/>
          <w:sz w:val="30"/>
          <w:szCs w:val="30"/>
        </w:rPr>
      </w:pPr>
      <w:r>
        <w:rPr>
          <w:rFonts w:ascii="黑体" w:eastAsia="黑体" w:hAnsi="宋体" w:hint="eastAsia"/>
          <w:b/>
          <w:color w:val="000000"/>
          <w:sz w:val="30"/>
          <w:szCs w:val="30"/>
        </w:rPr>
        <w:t>招标单位：</w:t>
      </w:r>
      <w:r>
        <w:rPr>
          <w:rFonts w:ascii="黑体" w:eastAsia="黑体" w:hAnsi="宋体" w:hint="eastAsia"/>
          <w:b/>
          <w:sz w:val="30"/>
          <w:szCs w:val="30"/>
        </w:rPr>
        <w:t>银河期货有限公司</w:t>
      </w:r>
    </w:p>
    <w:p w:rsidR="00C33A60" w:rsidRDefault="00273B3A" w:rsidP="00F95E8C">
      <w:pPr>
        <w:jc w:val="center"/>
        <w:rPr>
          <w:rFonts w:ascii="黑体" w:eastAsia="黑体" w:hAnsi="宋体"/>
          <w:b/>
          <w:color w:val="000000"/>
          <w:sz w:val="30"/>
          <w:szCs w:val="30"/>
        </w:rPr>
      </w:pPr>
      <w:r>
        <w:rPr>
          <w:rFonts w:ascii="黑体" w:eastAsia="黑体" w:hAnsi="宋体" w:hint="eastAsia"/>
          <w:b/>
          <w:color w:val="000000"/>
          <w:sz w:val="30"/>
          <w:szCs w:val="30"/>
        </w:rPr>
        <w:t>编制日期：201</w:t>
      </w:r>
      <w:r w:rsidR="00670C08">
        <w:rPr>
          <w:rFonts w:ascii="黑体" w:eastAsia="黑体" w:hAnsi="宋体" w:hint="eastAsia"/>
          <w:b/>
          <w:color w:val="000000"/>
          <w:sz w:val="30"/>
          <w:szCs w:val="30"/>
        </w:rPr>
        <w:t>8</w:t>
      </w:r>
      <w:r>
        <w:rPr>
          <w:rFonts w:ascii="黑体" w:eastAsia="黑体" w:hAnsi="宋体" w:hint="eastAsia"/>
          <w:b/>
          <w:color w:val="000000"/>
          <w:sz w:val="30"/>
          <w:szCs w:val="30"/>
        </w:rPr>
        <w:t>年</w:t>
      </w:r>
      <w:r w:rsidR="007E4B0C">
        <w:rPr>
          <w:rFonts w:ascii="黑体" w:eastAsia="黑体" w:hAnsi="宋体" w:hint="eastAsia"/>
          <w:b/>
          <w:color w:val="000000"/>
          <w:sz w:val="30"/>
          <w:szCs w:val="30"/>
        </w:rPr>
        <w:t>8</w:t>
      </w:r>
      <w:r>
        <w:rPr>
          <w:rFonts w:ascii="黑体" w:eastAsia="黑体" w:hAnsi="宋体" w:hint="eastAsia"/>
          <w:b/>
          <w:color w:val="000000"/>
          <w:sz w:val="30"/>
          <w:szCs w:val="30"/>
        </w:rPr>
        <w:t>月</w:t>
      </w:r>
    </w:p>
    <w:p w:rsidR="00FB1519" w:rsidRDefault="00FB1519">
      <w:pPr>
        <w:widowControl/>
        <w:jc w:val="left"/>
        <w:rPr>
          <w:rFonts w:ascii="黑体" w:eastAsia="黑体" w:hAnsi="宋体"/>
          <w:b/>
          <w:color w:val="000000"/>
          <w:sz w:val="30"/>
          <w:szCs w:val="30"/>
        </w:rPr>
      </w:pPr>
      <w:r>
        <w:rPr>
          <w:rFonts w:ascii="黑体" w:eastAsia="黑体" w:hAnsi="宋体"/>
          <w:b/>
          <w:color w:val="000000"/>
          <w:sz w:val="30"/>
          <w:szCs w:val="30"/>
        </w:rPr>
        <w:br w:type="page"/>
      </w:r>
    </w:p>
    <w:p w:rsidR="00362186" w:rsidRPr="00362186" w:rsidRDefault="00362186" w:rsidP="00362186">
      <w:pPr>
        <w:spacing w:line="360" w:lineRule="auto"/>
        <w:jc w:val="center"/>
        <w:rPr>
          <w:rFonts w:ascii="宋体" w:hAnsi="宋体"/>
          <w:b/>
          <w:bCs/>
          <w:color w:val="000000"/>
          <w:sz w:val="24"/>
        </w:rPr>
      </w:pPr>
      <w:r w:rsidRPr="00362186">
        <w:rPr>
          <w:rFonts w:ascii="宋体" w:hAnsi="宋体"/>
          <w:b/>
          <w:bCs/>
          <w:color w:val="000000"/>
          <w:sz w:val="24"/>
        </w:rPr>
        <w:lastRenderedPageBreak/>
        <w:t>目    录</w:t>
      </w:r>
    </w:p>
    <w:p w:rsidR="00362186" w:rsidRPr="00362186" w:rsidRDefault="00362186" w:rsidP="00362186">
      <w:pPr>
        <w:spacing w:line="500" w:lineRule="exact"/>
        <w:jc w:val="left"/>
        <w:rPr>
          <w:rFonts w:ascii="宋体" w:hAnsi="宋体"/>
          <w:color w:val="000000"/>
          <w:sz w:val="24"/>
        </w:rPr>
      </w:pPr>
      <w:r w:rsidRPr="00362186">
        <w:rPr>
          <w:rFonts w:ascii="宋体" w:hAnsi="宋体"/>
          <w:color w:val="000000"/>
          <w:sz w:val="24"/>
        </w:rPr>
        <w:t>前附表</w:t>
      </w:r>
      <w:r w:rsidRPr="00362186">
        <w:rPr>
          <w:rFonts w:ascii="宋体" w:hAnsi="宋体" w:hint="eastAsia"/>
          <w:color w:val="000000"/>
          <w:sz w:val="24"/>
        </w:rPr>
        <w:t>--------------------------------------------------------------3</w:t>
      </w:r>
    </w:p>
    <w:p w:rsidR="00362186" w:rsidRPr="00362186" w:rsidRDefault="00362186" w:rsidP="00362186">
      <w:pPr>
        <w:numPr>
          <w:ilvl w:val="0"/>
          <w:numId w:val="1"/>
        </w:numPr>
        <w:tabs>
          <w:tab w:val="left" w:pos="720"/>
        </w:tabs>
        <w:spacing w:line="500" w:lineRule="exact"/>
        <w:ind w:left="0" w:firstLine="0"/>
        <w:jc w:val="left"/>
        <w:rPr>
          <w:rFonts w:ascii="宋体" w:hAnsi="宋体"/>
          <w:color w:val="000000"/>
          <w:sz w:val="24"/>
        </w:rPr>
      </w:pPr>
      <w:r w:rsidRPr="00362186">
        <w:rPr>
          <w:rFonts w:ascii="宋体" w:hAnsi="宋体"/>
          <w:color w:val="000000"/>
          <w:sz w:val="24"/>
        </w:rPr>
        <w:t>总则</w:t>
      </w:r>
      <w:r w:rsidRPr="00362186">
        <w:rPr>
          <w:rFonts w:ascii="宋体" w:hAnsi="宋体" w:hint="eastAsia"/>
          <w:color w:val="000000"/>
          <w:sz w:val="24"/>
        </w:rPr>
        <w:t>----------------------------------------------------------4</w:t>
      </w:r>
    </w:p>
    <w:p w:rsidR="00362186" w:rsidRPr="00362186" w:rsidRDefault="00362186" w:rsidP="00362186">
      <w:pPr>
        <w:numPr>
          <w:ilvl w:val="0"/>
          <w:numId w:val="1"/>
        </w:numPr>
        <w:tabs>
          <w:tab w:val="left" w:pos="720"/>
        </w:tabs>
        <w:spacing w:line="500" w:lineRule="exact"/>
        <w:ind w:left="0" w:firstLine="0"/>
        <w:jc w:val="left"/>
        <w:rPr>
          <w:rFonts w:ascii="宋体" w:hAnsi="宋体"/>
          <w:color w:val="000000"/>
          <w:sz w:val="24"/>
        </w:rPr>
      </w:pPr>
      <w:r w:rsidRPr="00362186">
        <w:rPr>
          <w:rFonts w:ascii="宋体" w:hAnsi="宋体"/>
          <w:color w:val="000000"/>
          <w:sz w:val="24"/>
        </w:rPr>
        <w:t>招标工作日程安排</w:t>
      </w:r>
      <w:r w:rsidRPr="00362186">
        <w:rPr>
          <w:rFonts w:ascii="宋体" w:hAnsi="宋体" w:hint="eastAsia"/>
          <w:color w:val="000000"/>
          <w:sz w:val="24"/>
        </w:rPr>
        <w:t>----------------------------------------------4</w:t>
      </w:r>
    </w:p>
    <w:p w:rsidR="00362186" w:rsidRPr="00362186" w:rsidRDefault="00A1060D" w:rsidP="00362186">
      <w:pPr>
        <w:numPr>
          <w:ilvl w:val="0"/>
          <w:numId w:val="1"/>
        </w:numPr>
        <w:tabs>
          <w:tab w:val="left" w:pos="720"/>
        </w:tabs>
        <w:spacing w:line="500" w:lineRule="exact"/>
        <w:ind w:left="0" w:firstLine="0"/>
        <w:jc w:val="left"/>
        <w:rPr>
          <w:rFonts w:ascii="宋体" w:hAnsi="宋体"/>
          <w:color w:val="000000"/>
          <w:sz w:val="24"/>
        </w:rPr>
      </w:pPr>
      <w:r>
        <w:rPr>
          <w:rFonts w:ascii="宋体" w:hAnsi="宋体"/>
          <w:color w:val="000000"/>
          <w:sz w:val="24"/>
        </w:rPr>
        <w:t>项目</w:t>
      </w:r>
      <w:r w:rsidR="00362186" w:rsidRPr="00362186">
        <w:rPr>
          <w:rFonts w:ascii="宋体" w:hAnsi="宋体"/>
          <w:color w:val="000000"/>
          <w:sz w:val="24"/>
        </w:rPr>
        <w:t>概况</w:t>
      </w:r>
      <w:r w:rsidR="00362186" w:rsidRPr="00362186">
        <w:rPr>
          <w:rFonts w:ascii="宋体" w:hAnsi="宋体" w:hint="eastAsia"/>
          <w:color w:val="000000"/>
          <w:sz w:val="24"/>
        </w:rPr>
        <w:t>------------------------------------------------------</w:t>
      </w:r>
      <w:r w:rsidR="00362186" w:rsidRPr="00362186">
        <w:rPr>
          <w:rFonts w:ascii="宋体" w:hAnsi="宋体"/>
          <w:color w:val="000000"/>
          <w:sz w:val="24"/>
        </w:rPr>
        <w:t>8</w:t>
      </w:r>
    </w:p>
    <w:p w:rsidR="00362186" w:rsidRPr="00A1060D" w:rsidRDefault="00A1060D" w:rsidP="00A1060D">
      <w:pPr>
        <w:numPr>
          <w:ilvl w:val="0"/>
          <w:numId w:val="1"/>
        </w:numPr>
        <w:tabs>
          <w:tab w:val="left" w:pos="720"/>
        </w:tabs>
        <w:spacing w:line="500" w:lineRule="exact"/>
        <w:ind w:left="0" w:firstLine="0"/>
        <w:jc w:val="left"/>
        <w:rPr>
          <w:rFonts w:ascii="宋体" w:hAnsi="宋体"/>
          <w:color w:val="000000"/>
          <w:sz w:val="24"/>
        </w:rPr>
      </w:pPr>
      <w:r>
        <w:rPr>
          <w:rFonts w:ascii="宋体" w:hAnsi="宋体"/>
          <w:color w:val="000000"/>
          <w:sz w:val="24"/>
        </w:rPr>
        <w:t>项目</w:t>
      </w:r>
      <w:r>
        <w:rPr>
          <w:rFonts w:ascii="宋体" w:hAnsi="宋体" w:hint="eastAsia"/>
          <w:color w:val="000000"/>
          <w:sz w:val="24"/>
        </w:rPr>
        <w:t>范围及要求</w:t>
      </w:r>
      <w:r w:rsidR="00362186" w:rsidRPr="00362186">
        <w:rPr>
          <w:rFonts w:ascii="宋体" w:hAnsi="宋体" w:hint="eastAsia"/>
          <w:color w:val="000000"/>
          <w:sz w:val="24"/>
        </w:rPr>
        <w:t>---------------------------------------</w:t>
      </w:r>
      <w:r w:rsidRPr="00362186">
        <w:rPr>
          <w:rFonts w:ascii="宋体" w:hAnsi="宋体" w:hint="eastAsia"/>
          <w:color w:val="000000"/>
          <w:sz w:val="24"/>
        </w:rPr>
        <w:t>----</w:t>
      </w:r>
      <w:r w:rsidR="00362186" w:rsidRPr="00362186">
        <w:rPr>
          <w:rFonts w:ascii="宋体" w:hAnsi="宋体" w:hint="eastAsia"/>
          <w:color w:val="000000"/>
          <w:sz w:val="24"/>
        </w:rPr>
        <w:t>-----8</w:t>
      </w:r>
    </w:p>
    <w:p w:rsidR="00362186" w:rsidRPr="00362186" w:rsidRDefault="00362186" w:rsidP="00362186">
      <w:pPr>
        <w:numPr>
          <w:ilvl w:val="0"/>
          <w:numId w:val="1"/>
        </w:numPr>
        <w:tabs>
          <w:tab w:val="left" w:pos="720"/>
        </w:tabs>
        <w:spacing w:line="500" w:lineRule="exact"/>
        <w:ind w:left="0" w:firstLine="0"/>
        <w:jc w:val="left"/>
        <w:rPr>
          <w:rFonts w:ascii="宋体" w:hAnsi="宋体"/>
          <w:color w:val="000000"/>
          <w:sz w:val="24"/>
        </w:rPr>
      </w:pPr>
      <w:r w:rsidRPr="00362186">
        <w:rPr>
          <w:rFonts w:ascii="宋体" w:hAnsi="宋体"/>
          <w:color w:val="000000"/>
          <w:sz w:val="24"/>
        </w:rPr>
        <w:t>投标报价的方式</w:t>
      </w:r>
      <w:r w:rsidRPr="00362186">
        <w:rPr>
          <w:rFonts w:ascii="宋体" w:hAnsi="宋体" w:hint="eastAsia"/>
          <w:color w:val="000000"/>
          <w:sz w:val="24"/>
        </w:rPr>
        <w:t>-----------------------------------------------1</w:t>
      </w:r>
      <w:r w:rsidR="0032168D">
        <w:rPr>
          <w:rFonts w:ascii="宋体" w:hAnsi="宋体" w:hint="eastAsia"/>
          <w:color w:val="000000"/>
          <w:sz w:val="24"/>
        </w:rPr>
        <w:t>2</w:t>
      </w:r>
    </w:p>
    <w:p w:rsidR="00362186" w:rsidRPr="00362186" w:rsidRDefault="00362186" w:rsidP="00362186">
      <w:pPr>
        <w:numPr>
          <w:ilvl w:val="0"/>
          <w:numId w:val="1"/>
        </w:numPr>
        <w:tabs>
          <w:tab w:val="clear" w:pos="720"/>
          <w:tab w:val="left" w:pos="735"/>
        </w:tabs>
        <w:spacing w:line="500" w:lineRule="exact"/>
        <w:ind w:left="0" w:firstLine="0"/>
        <w:jc w:val="left"/>
        <w:rPr>
          <w:rFonts w:ascii="宋体" w:hAnsi="宋体"/>
          <w:color w:val="000000"/>
          <w:sz w:val="24"/>
        </w:rPr>
      </w:pPr>
      <w:r w:rsidRPr="00362186">
        <w:rPr>
          <w:rFonts w:ascii="宋体" w:hAnsi="宋体" w:cs="楷体_GB2312" w:hint="eastAsia"/>
          <w:bCs/>
          <w:sz w:val="24"/>
          <w:szCs w:val="28"/>
          <w:lang w:val="zh-CN"/>
        </w:rPr>
        <w:t>工期要求及奖罚</w:t>
      </w:r>
      <w:r w:rsidRPr="00362186">
        <w:rPr>
          <w:rFonts w:ascii="宋体" w:hAnsi="宋体" w:hint="eastAsia"/>
          <w:color w:val="000000"/>
          <w:sz w:val="24"/>
        </w:rPr>
        <w:t>-----------------------------------------------1</w:t>
      </w:r>
      <w:r w:rsidR="0032168D">
        <w:rPr>
          <w:rFonts w:ascii="宋体" w:hAnsi="宋体" w:hint="eastAsia"/>
          <w:color w:val="000000"/>
          <w:sz w:val="24"/>
        </w:rPr>
        <w:t>2</w:t>
      </w:r>
    </w:p>
    <w:p w:rsidR="00362186" w:rsidRPr="00362186" w:rsidRDefault="00D74C87" w:rsidP="00362186">
      <w:pPr>
        <w:numPr>
          <w:ilvl w:val="0"/>
          <w:numId w:val="1"/>
        </w:numPr>
        <w:tabs>
          <w:tab w:val="clear" w:pos="720"/>
          <w:tab w:val="left" w:pos="735"/>
        </w:tabs>
        <w:spacing w:line="500" w:lineRule="exact"/>
        <w:ind w:left="0" w:firstLine="0"/>
        <w:jc w:val="left"/>
        <w:rPr>
          <w:rFonts w:ascii="宋体" w:hAnsi="宋体"/>
          <w:color w:val="000000"/>
          <w:sz w:val="24"/>
        </w:rPr>
      </w:pPr>
      <w:r w:rsidRPr="00D74C87">
        <w:rPr>
          <w:rFonts w:ascii="宋体" w:hAnsi="宋体" w:cs="楷体_GB2312"/>
          <w:bCs/>
          <w:sz w:val="24"/>
          <w:szCs w:val="28"/>
          <w:lang w:val="zh-CN"/>
        </w:rPr>
        <w:t>评标的主要内容</w:t>
      </w:r>
      <w:r w:rsidRPr="00D74C87">
        <w:rPr>
          <w:rFonts w:ascii="宋体" w:hAnsi="宋体" w:cs="楷体_GB2312" w:hint="eastAsia"/>
          <w:bCs/>
          <w:sz w:val="24"/>
          <w:szCs w:val="28"/>
          <w:lang w:val="zh-CN"/>
        </w:rPr>
        <w:t>----</w:t>
      </w:r>
      <w:r>
        <w:rPr>
          <w:rFonts w:ascii="宋体" w:hAnsi="宋体" w:hint="eastAsia"/>
          <w:color w:val="000000"/>
          <w:sz w:val="24"/>
        </w:rPr>
        <w:t>--</w:t>
      </w:r>
      <w:r w:rsidR="00362186" w:rsidRPr="00362186">
        <w:rPr>
          <w:rFonts w:ascii="宋体" w:hAnsi="宋体" w:hint="eastAsia"/>
          <w:color w:val="000000"/>
          <w:sz w:val="24"/>
        </w:rPr>
        <w:t>---------------</w:t>
      </w:r>
      <w:r w:rsidRPr="00362186">
        <w:rPr>
          <w:rFonts w:ascii="宋体" w:hAnsi="宋体" w:hint="eastAsia"/>
          <w:color w:val="000000"/>
          <w:sz w:val="24"/>
        </w:rPr>
        <w:t>------------------------</w:t>
      </w:r>
      <w:r w:rsidR="00362186" w:rsidRPr="00362186">
        <w:rPr>
          <w:rFonts w:ascii="宋体" w:hAnsi="宋体" w:hint="eastAsia"/>
          <w:color w:val="000000"/>
          <w:sz w:val="24"/>
        </w:rPr>
        <w:t>--</w:t>
      </w:r>
      <w:r w:rsidR="00362186" w:rsidRPr="00362186">
        <w:rPr>
          <w:rFonts w:ascii="宋体" w:hAnsi="宋体"/>
          <w:color w:val="000000"/>
          <w:sz w:val="24"/>
        </w:rPr>
        <w:t>1</w:t>
      </w:r>
      <w:r>
        <w:rPr>
          <w:rFonts w:ascii="宋体" w:hAnsi="宋体" w:hint="eastAsia"/>
          <w:color w:val="000000"/>
          <w:sz w:val="24"/>
        </w:rPr>
        <w:t>4</w:t>
      </w:r>
    </w:p>
    <w:p w:rsidR="00362186" w:rsidRPr="00362186" w:rsidRDefault="00D74C87" w:rsidP="00362186">
      <w:pPr>
        <w:numPr>
          <w:ilvl w:val="0"/>
          <w:numId w:val="1"/>
        </w:numPr>
        <w:tabs>
          <w:tab w:val="clear" w:pos="720"/>
          <w:tab w:val="left" w:pos="735"/>
        </w:tabs>
        <w:spacing w:line="500" w:lineRule="exact"/>
        <w:ind w:left="0" w:firstLine="0"/>
        <w:jc w:val="left"/>
        <w:rPr>
          <w:rFonts w:ascii="宋体" w:hAnsi="宋体"/>
          <w:color w:val="000000"/>
          <w:sz w:val="24"/>
        </w:rPr>
      </w:pPr>
      <w:r>
        <w:rPr>
          <w:rFonts w:ascii="宋体" w:hAnsi="宋体" w:cs="楷体_GB2312" w:hint="eastAsia"/>
          <w:bCs/>
          <w:sz w:val="24"/>
          <w:szCs w:val="28"/>
          <w:lang w:val="zh-CN"/>
        </w:rPr>
        <w:t>投标文件的内容要</w:t>
      </w:r>
      <w:r w:rsidR="00362186" w:rsidRPr="00362186">
        <w:rPr>
          <w:rFonts w:ascii="宋体" w:hAnsi="宋体" w:hint="eastAsia"/>
          <w:color w:val="000000"/>
          <w:sz w:val="24"/>
        </w:rPr>
        <w:t>-----------</w:t>
      </w:r>
      <w:r w:rsidRPr="00362186">
        <w:rPr>
          <w:rFonts w:ascii="宋体" w:hAnsi="宋体" w:hint="eastAsia"/>
          <w:color w:val="000000"/>
          <w:sz w:val="24"/>
        </w:rPr>
        <w:t>----------------------------</w:t>
      </w:r>
      <w:r w:rsidR="00362186" w:rsidRPr="00362186">
        <w:rPr>
          <w:rFonts w:ascii="宋体" w:hAnsi="宋体" w:hint="eastAsia"/>
          <w:color w:val="000000"/>
          <w:sz w:val="24"/>
        </w:rPr>
        <w:t>-----</w:t>
      </w:r>
      <w:r w:rsidRPr="00362186">
        <w:rPr>
          <w:rFonts w:ascii="宋体" w:hAnsi="宋体" w:hint="eastAsia"/>
          <w:color w:val="000000"/>
          <w:sz w:val="24"/>
        </w:rPr>
        <w:t>-</w:t>
      </w:r>
      <w:r w:rsidR="00362186" w:rsidRPr="00362186">
        <w:rPr>
          <w:rFonts w:ascii="宋体" w:hAnsi="宋体"/>
          <w:color w:val="000000"/>
          <w:sz w:val="24"/>
        </w:rPr>
        <w:t>1</w:t>
      </w:r>
      <w:r>
        <w:rPr>
          <w:rFonts w:ascii="宋体" w:hAnsi="宋体" w:hint="eastAsia"/>
          <w:color w:val="000000"/>
          <w:sz w:val="24"/>
        </w:rPr>
        <w:t>5</w:t>
      </w:r>
    </w:p>
    <w:p w:rsidR="00362186" w:rsidRPr="00362186" w:rsidRDefault="0008078B" w:rsidP="00362186">
      <w:pPr>
        <w:numPr>
          <w:ilvl w:val="0"/>
          <w:numId w:val="1"/>
        </w:numPr>
        <w:tabs>
          <w:tab w:val="clear" w:pos="720"/>
          <w:tab w:val="left" w:pos="735"/>
        </w:tabs>
        <w:spacing w:line="500" w:lineRule="exact"/>
        <w:ind w:left="0" w:firstLine="0"/>
        <w:jc w:val="left"/>
        <w:rPr>
          <w:rFonts w:ascii="宋体" w:hAnsi="宋体"/>
          <w:color w:val="000000"/>
          <w:sz w:val="24"/>
        </w:rPr>
      </w:pPr>
      <w:r>
        <w:rPr>
          <w:rFonts w:ascii="宋体" w:hAnsi="宋体" w:hint="eastAsia"/>
          <w:bCs/>
          <w:color w:val="000000"/>
          <w:sz w:val="24"/>
        </w:rPr>
        <w:t>投标注意事项</w:t>
      </w:r>
      <w:r w:rsidR="00362186" w:rsidRPr="00362186">
        <w:rPr>
          <w:rFonts w:ascii="宋体" w:hAnsi="宋体" w:hint="eastAsia"/>
          <w:color w:val="000000"/>
          <w:sz w:val="24"/>
        </w:rPr>
        <w:t>-----------------------------------------------</w:t>
      </w:r>
      <w:r w:rsidR="00D74C87" w:rsidRPr="00362186">
        <w:rPr>
          <w:rFonts w:ascii="宋体" w:hAnsi="宋体" w:hint="eastAsia"/>
          <w:color w:val="000000"/>
          <w:sz w:val="24"/>
        </w:rPr>
        <w:t>--</w:t>
      </w:r>
      <w:r w:rsidR="00362186" w:rsidRPr="00362186">
        <w:rPr>
          <w:rFonts w:ascii="宋体" w:hAnsi="宋体"/>
          <w:color w:val="000000"/>
          <w:sz w:val="24"/>
        </w:rPr>
        <w:t>1</w:t>
      </w:r>
      <w:r w:rsidR="00D74C87">
        <w:rPr>
          <w:rFonts w:ascii="宋体" w:hAnsi="宋体" w:hint="eastAsia"/>
          <w:color w:val="000000"/>
          <w:sz w:val="24"/>
        </w:rPr>
        <w:t>7</w:t>
      </w:r>
    </w:p>
    <w:p w:rsidR="00362186" w:rsidRPr="0008078B" w:rsidRDefault="0008078B" w:rsidP="000E2990">
      <w:pPr>
        <w:numPr>
          <w:ilvl w:val="0"/>
          <w:numId w:val="1"/>
        </w:numPr>
        <w:tabs>
          <w:tab w:val="clear" w:pos="720"/>
          <w:tab w:val="left" w:pos="735"/>
        </w:tabs>
        <w:spacing w:line="500" w:lineRule="exact"/>
        <w:ind w:left="0" w:firstLine="0"/>
        <w:jc w:val="left"/>
        <w:rPr>
          <w:rFonts w:ascii="宋体" w:hAnsi="宋体" w:cs="楷体_GB2312"/>
          <w:bCs/>
          <w:sz w:val="24"/>
          <w:szCs w:val="28"/>
          <w:lang w:val="zh-CN"/>
        </w:rPr>
      </w:pPr>
      <w:r w:rsidRPr="0008078B">
        <w:rPr>
          <w:rFonts w:ascii="宋体" w:hAnsi="宋体" w:cs="楷体_GB2312" w:hint="eastAsia"/>
          <w:bCs/>
          <w:sz w:val="24"/>
          <w:szCs w:val="28"/>
          <w:lang w:val="zh-CN"/>
        </w:rPr>
        <w:t>招标人地址、联系方式</w:t>
      </w:r>
      <w:r>
        <w:rPr>
          <w:rFonts w:ascii="宋体" w:hAnsi="宋体" w:cs="楷体_GB2312" w:hint="eastAsia"/>
          <w:bCs/>
          <w:sz w:val="24"/>
          <w:szCs w:val="28"/>
          <w:lang w:val="zh-CN"/>
        </w:rPr>
        <w:t>--</w:t>
      </w:r>
      <w:r w:rsidR="00362186" w:rsidRPr="0008078B">
        <w:rPr>
          <w:rFonts w:ascii="宋体" w:hAnsi="宋体" w:cs="楷体_GB2312" w:hint="eastAsia"/>
          <w:bCs/>
          <w:sz w:val="24"/>
          <w:szCs w:val="28"/>
          <w:lang w:val="zh-CN"/>
        </w:rPr>
        <w:t>----------------------------------------</w:t>
      </w:r>
      <w:r w:rsidR="00D74C87">
        <w:rPr>
          <w:rFonts w:ascii="宋体" w:hAnsi="宋体" w:cs="楷体_GB2312"/>
          <w:bCs/>
          <w:sz w:val="24"/>
          <w:szCs w:val="28"/>
          <w:lang w:val="zh-CN"/>
        </w:rPr>
        <w:t>1</w:t>
      </w:r>
      <w:r w:rsidR="00D74C87">
        <w:rPr>
          <w:rFonts w:ascii="宋体" w:hAnsi="宋体" w:cs="楷体_GB2312" w:hint="eastAsia"/>
          <w:bCs/>
          <w:sz w:val="24"/>
          <w:szCs w:val="28"/>
          <w:lang w:val="zh-CN"/>
        </w:rPr>
        <w:t>8</w:t>
      </w:r>
    </w:p>
    <w:p w:rsidR="00362186" w:rsidRDefault="00362186">
      <w:pPr>
        <w:widowControl/>
        <w:jc w:val="left"/>
        <w:rPr>
          <w:rFonts w:ascii="宋体" w:hAnsi="宋体"/>
          <w:b/>
          <w:bCs/>
          <w:color w:val="000000"/>
          <w:sz w:val="24"/>
        </w:rPr>
      </w:pPr>
      <w:r>
        <w:rPr>
          <w:rFonts w:ascii="宋体" w:hAnsi="宋体"/>
          <w:b/>
          <w:bCs/>
          <w:color w:val="000000"/>
          <w:sz w:val="24"/>
        </w:rPr>
        <w:br w:type="page"/>
      </w:r>
    </w:p>
    <w:p w:rsidR="00FB1519" w:rsidRDefault="00FB1519" w:rsidP="00FB1519">
      <w:pPr>
        <w:spacing w:line="480" w:lineRule="auto"/>
        <w:jc w:val="center"/>
        <w:rPr>
          <w:rFonts w:ascii="宋体" w:hAnsi="宋体"/>
          <w:b/>
          <w:bCs/>
          <w:color w:val="000000"/>
          <w:sz w:val="24"/>
        </w:rPr>
      </w:pPr>
      <w:r>
        <w:rPr>
          <w:rFonts w:ascii="宋体" w:hAnsi="宋体" w:hint="eastAsia"/>
          <w:b/>
          <w:bCs/>
          <w:color w:val="000000"/>
          <w:sz w:val="24"/>
        </w:rPr>
        <w:lastRenderedPageBreak/>
        <w:t>投标人须知</w:t>
      </w:r>
    </w:p>
    <w:p w:rsidR="00FB1519" w:rsidRDefault="00FB1519" w:rsidP="00FB1519">
      <w:pPr>
        <w:spacing w:line="480" w:lineRule="auto"/>
        <w:rPr>
          <w:rFonts w:ascii="宋体" w:hAnsi="宋体"/>
          <w:b/>
          <w:bCs/>
          <w:color w:val="000000"/>
          <w:sz w:val="24"/>
        </w:rPr>
      </w:pPr>
      <w:r>
        <w:rPr>
          <w:rFonts w:ascii="宋体" w:hAnsi="宋体" w:hint="eastAsia"/>
          <w:b/>
          <w:bCs/>
          <w:color w:val="000000"/>
          <w:sz w:val="24"/>
        </w:rPr>
        <w:t>前附表</w:t>
      </w:r>
    </w:p>
    <w:tbl>
      <w:tblPr>
        <w:tblW w:w="8766" w:type="dxa"/>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000" w:firstRow="0" w:lastRow="0" w:firstColumn="0" w:lastColumn="0" w:noHBand="0" w:noVBand="0"/>
      </w:tblPr>
      <w:tblGrid>
        <w:gridCol w:w="828"/>
        <w:gridCol w:w="2410"/>
        <w:gridCol w:w="5528"/>
      </w:tblGrid>
      <w:tr w:rsidR="00FB1519" w:rsidTr="00997362">
        <w:trPr>
          <w:cantSplit/>
          <w:trHeight w:val="608"/>
          <w:jc w:val="center"/>
        </w:trPr>
        <w:tc>
          <w:tcPr>
            <w:tcW w:w="828" w:type="dxa"/>
            <w:vAlign w:val="center"/>
          </w:tcPr>
          <w:p w:rsidR="00FB1519" w:rsidRDefault="00FB1519" w:rsidP="000A654B">
            <w:pPr>
              <w:spacing w:before="160" w:after="160"/>
              <w:jc w:val="center"/>
              <w:rPr>
                <w:rFonts w:ascii="宋体" w:hAnsi="宋体"/>
                <w:b/>
                <w:sz w:val="24"/>
              </w:rPr>
            </w:pPr>
            <w:r>
              <w:rPr>
                <w:rFonts w:ascii="宋体" w:hAnsi="宋体" w:hint="eastAsia"/>
                <w:b/>
                <w:sz w:val="24"/>
              </w:rPr>
              <w:t>序号</w:t>
            </w:r>
          </w:p>
        </w:tc>
        <w:tc>
          <w:tcPr>
            <w:tcW w:w="2410" w:type="dxa"/>
            <w:vAlign w:val="center"/>
          </w:tcPr>
          <w:p w:rsidR="00FB1519" w:rsidRDefault="00FB1519" w:rsidP="000A654B">
            <w:pPr>
              <w:spacing w:before="160" w:after="160"/>
              <w:jc w:val="center"/>
              <w:rPr>
                <w:rFonts w:ascii="宋体" w:hAnsi="宋体"/>
                <w:b/>
                <w:sz w:val="24"/>
              </w:rPr>
            </w:pPr>
            <w:r>
              <w:rPr>
                <w:rFonts w:ascii="宋体" w:hAnsi="宋体" w:hint="eastAsia"/>
                <w:b/>
                <w:sz w:val="24"/>
              </w:rPr>
              <w:t>内容提示</w:t>
            </w:r>
          </w:p>
        </w:tc>
        <w:tc>
          <w:tcPr>
            <w:tcW w:w="5528" w:type="dxa"/>
            <w:vAlign w:val="center"/>
          </w:tcPr>
          <w:p w:rsidR="00FB1519" w:rsidRDefault="00FB1519" w:rsidP="000A654B">
            <w:pPr>
              <w:spacing w:before="160" w:after="160"/>
              <w:jc w:val="center"/>
              <w:rPr>
                <w:rFonts w:ascii="宋体" w:hAnsi="宋体"/>
                <w:b/>
                <w:sz w:val="24"/>
              </w:rPr>
            </w:pPr>
            <w:r>
              <w:rPr>
                <w:rFonts w:ascii="宋体" w:hAnsi="宋体" w:hint="eastAsia"/>
                <w:b/>
                <w:sz w:val="24"/>
              </w:rPr>
              <w:t>内容规定</w:t>
            </w:r>
          </w:p>
        </w:tc>
      </w:tr>
      <w:tr w:rsidR="00FB1519" w:rsidRPr="009179E1" w:rsidTr="00997362">
        <w:trPr>
          <w:cantSplit/>
          <w:trHeight w:val="401"/>
          <w:jc w:val="center"/>
        </w:trPr>
        <w:tc>
          <w:tcPr>
            <w:tcW w:w="828" w:type="dxa"/>
            <w:vAlign w:val="center"/>
          </w:tcPr>
          <w:p w:rsidR="00FB1519" w:rsidRDefault="003F7B78" w:rsidP="000A654B">
            <w:pPr>
              <w:spacing w:before="200" w:after="200"/>
              <w:jc w:val="center"/>
              <w:rPr>
                <w:rFonts w:ascii="宋体" w:hAnsi="宋体"/>
                <w:b/>
                <w:sz w:val="24"/>
              </w:rPr>
            </w:pPr>
            <w:r>
              <w:rPr>
                <w:rFonts w:ascii="宋体" w:hAnsi="宋体" w:hint="eastAsia"/>
                <w:b/>
                <w:sz w:val="24"/>
              </w:rPr>
              <w:t>1</w:t>
            </w:r>
          </w:p>
        </w:tc>
        <w:tc>
          <w:tcPr>
            <w:tcW w:w="2410" w:type="dxa"/>
            <w:vAlign w:val="center"/>
          </w:tcPr>
          <w:p w:rsidR="00FB1519" w:rsidRDefault="00997362" w:rsidP="00997362">
            <w:pPr>
              <w:spacing w:before="200" w:after="200"/>
              <w:rPr>
                <w:rFonts w:ascii="宋体" w:hAnsi="宋体"/>
                <w:sz w:val="24"/>
              </w:rPr>
            </w:pPr>
            <w:r>
              <w:rPr>
                <w:rFonts w:ascii="宋体" w:hAnsi="宋体" w:hint="eastAsia"/>
                <w:sz w:val="24"/>
              </w:rPr>
              <w:t>招标公示</w:t>
            </w:r>
            <w:r>
              <w:rPr>
                <w:rFonts w:ascii="宋体" w:hAnsi="宋体"/>
                <w:sz w:val="24"/>
              </w:rPr>
              <w:t>日期</w:t>
            </w:r>
          </w:p>
        </w:tc>
        <w:tc>
          <w:tcPr>
            <w:tcW w:w="5528" w:type="dxa"/>
            <w:vAlign w:val="center"/>
          </w:tcPr>
          <w:p w:rsidR="00FB1519" w:rsidRPr="0056526D" w:rsidRDefault="00FB1519" w:rsidP="001F5F9B">
            <w:pPr>
              <w:spacing w:before="40" w:after="40"/>
              <w:rPr>
                <w:rFonts w:ascii="宋体" w:hAnsi="宋体"/>
                <w:sz w:val="24"/>
              </w:rPr>
            </w:pPr>
            <w:r w:rsidRPr="0056526D">
              <w:rPr>
                <w:rFonts w:ascii="宋体" w:hAnsi="宋体" w:hint="eastAsia"/>
                <w:sz w:val="24"/>
              </w:rPr>
              <w:t>时间：201</w:t>
            </w:r>
            <w:r w:rsidR="007E4B0C">
              <w:rPr>
                <w:rFonts w:ascii="宋体" w:hAnsi="宋体" w:hint="eastAsia"/>
                <w:sz w:val="24"/>
              </w:rPr>
              <w:t>8</w:t>
            </w:r>
            <w:r w:rsidRPr="0056526D">
              <w:rPr>
                <w:rFonts w:ascii="宋体" w:hAnsi="宋体" w:hint="eastAsia"/>
                <w:sz w:val="24"/>
              </w:rPr>
              <w:t>年</w:t>
            </w:r>
            <w:r w:rsidR="001F5F9B">
              <w:rPr>
                <w:rFonts w:ascii="宋体" w:hAnsi="宋体" w:hint="eastAsia"/>
                <w:sz w:val="24"/>
              </w:rPr>
              <w:t>8</w:t>
            </w:r>
            <w:r w:rsidRPr="0056526D">
              <w:rPr>
                <w:rFonts w:ascii="宋体" w:hAnsi="宋体" w:hint="eastAsia"/>
                <w:sz w:val="24"/>
              </w:rPr>
              <w:t>月</w:t>
            </w:r>
            <w:r w:rsidR="001F5F9B">
              <w:rPr>
                <w:rFonts w:ascii="宋体" w:hAnsi="宋体" w:hint="eastAsia"/>
                <w:sz w:val="24"/>
              </w:rPr>
              <w:t>1</w:t>
            </w:r>
            <w:r w:rsidR="00A11262">
              <w:rPr>
                <w:rFonts w:ascii="宋体" w:hAnsi="宋体" w:hint="eastAsia"/>
                <w:sz w:val="24"/>
              </w:rPr>
              <w:t>7</w:t>
            </w:r>
            <w:r w:rsidRPr="0056526D">
              <w:rPr>
                <w:rFonts w:ascii="宋体" w:hAnsi="宋体" w:hint="eastAsia"/>
                <w:sz w:val="24"/>
              </w:rPr>
              <w:t>日</w:t>
            </w:r>
            <w:r w:rsidR="00A4593B">
              <w:rPr>
                <w:rFonts w:ascii="宋体" w:hAnsi="宋体" w:hint="eastAsia"/>
                <w:sz w:val="24"/>
              </w:rPr>
              <w:t>至</w:t>
            </w:r>
            <w:r w:rsidR="001F5F9B">
              <w:rPr>
                <w:rFonts w:ascii="宋体" w:hAnsi="宋体" w:hint="eastAsia"/>
                <w:sz w:val="24"/>
              </w:rPr>
              <w:t>8</w:t>
            </w:r>
            <w:r w:rsidRPr="0056526D">
              <w:rPr>
                <w:rFonts w:ascii="宋体" w:hAnsi="宋体" w:hint="eastAsia"/>
                <w:sz w:val="24"/>
              </w:rPr>
              <w:t>月</w:t>
            </w:r>
            <w:r w:rsidR="00A11262">
              <w:rPr>
                <w:rFonts w:ascii="宋体" w:hAnsi="宋体" w:hint="eastAsia"/>
                <w:sz w:val="24"/>
              </w:rPr>
              <w:t>2</w:t>
            </w:r>
            <w:r w:rsidR="005216B3">
              <w:rPr>
                <w:rFonts w:ascii="宋体" w:hAnsi="宋体" w:hint="eastAsia"/>
                <w:sz w:val="24"/>
              </w:rPr>
              <w:t>4</w:t>
            </w:r>
            <w:r w:rsidRPr="0056526D">
              <w:rPr>
                <w:rFonts w:ascii="宋体" w:hAnsi="宋体" w:hint="eastAsia"/>
                <w:sz w:val="24"/>
              </w:rPr>
              <w:t>日；</w:t>
            </w:r>
          </w:p>
        </w:tc>
      </w:tr>
      <w:tr w:rsidR="00FB1519" w:rsidTr="00997362">
        <w:trPr>
          <w:cantSplit/>
          <w:trHeight w:val="256"/>
          <w:jc w:val="center"/>
        </w:trPr>
        <w:tc>
          <w:tcPr>
            <w:tcW w:w="828" w:type="dxa"/>
            <w:vAlign w:val="center"/>
          </w:tcPr>
          <w:p w:rsidR="00FB1519" w:rsidRDefault="003F7B78" w:rsidP="000A654B">
            <w:pPr>
              <w:spacing w:before="200" w:after="200"/>
              <w:jc w:val="center"/>
              <w:rPr>
                <w:rFonts w:ascii="宋体" w:hAnsi="宋体"/>
                <w:b/>
                <w:sz w:val="24"/>
              </w:rPr>
            </w:pPr>
            <w:r>
              <w:rPr>
                <w:rFonts w:ascii="宋体" w:hAnsi="宋体" w:hint="eastAsia"/>
                <w:b/>
                <w:sz w:val="24"/>
              </w:rPr>
              <w:t>2</w:t>
            </w:r>
          </w:p>
        </w:tc>
        <w:tc>
          <w:tcPr>
            <w:tcW w:w="2410" w:type="dxa"/>
            <w:vAlign w:val="center"/>
          </w:tcPr>
          <w:p w:rsidR="00FB1519" w:rsidRDefault="00FB1519" w:rsidP="000A654B">
            <w:pPr>
              <w:spacing w:before="200" w:after="200"/>
              <w:rPr>
                <w:rFonts w:ascii="宋体" w:hAnsi="宋体"/>
                <w:sz w:val="24"/>
              </w:rPr>
            </w:pPr>
            <w:r>
              <w:rPr>
                <w:rFonts w:ascii="宋体" w:hAnsi="宋体" w:hint="eastAsia"/>
                <w:sz w:val="24"/>
              </w:rPr>
              <w:t>澄清日期、时间、地点</w:t>
            </w:r>
          </w:p>
        </w:tc>
        <w:tc>
          <w:tcPr>
            <w:tcW w:w="5528" w:type="dxa"/>
            <w:vAlign w:val="center"/>
          </w:tcPr>
          <w:p w:rsidR="00FB1519" w:rsidRPr="0056526D" w:rsidRDefault="00FB1519" w:rsidP="006A00A9">
            <w:pPr>
              <w:spacing w:before="40" w:after="40"/>
              <w:jc w:val="left"/>
              <w:rPr>
                <w:rFonts w:ascii="宋体" w:hAnsi="宋体"/>
                <w:sz w:val="24"/>
              </w:rPr>
            </w:pPr>
            <w:r w:rsidRPr="0056526D">
              <w:rPr>
                <w:rFonts w:ascii="宋体" w:hAnsi="宋体" w:hint="eastAsia"/>
                <w:sz w:val="24"/>
              </w:rPr>
              <w:t>时间：</w:t>
            </w:r>
            <w:r w:rsidR="0014750B">
              <w:rPr>
                <w:rFonts w:ascii="宋体" w:hAnsi="宋体" w:hint="eastAsia"/>
                <w:sz w:val="24"/>
              </w:rPr>
              <w:t>截至</w:t>
            </w:r>
            <w:r w:rsidRPr="0056526D">
              <w:rPr>
                <w:rFonts w:ascii="宋体" w:hAnsi="宋体" w:hint="eastAsia"/>
                <w:sz w:val="24"/>
              </w:rPr>
              <w:t>201</w:t>
            </w:r>
            <w:r w:rsidR="007E4B0C">
              <w:rPr>
                <w:rFonts w:ascii="宋体" w:hAnsi="宋体" w:hint="eastAsia"/>
                <w:sz w:val="24"/>
              </w:rPr>
              <w:t>8</w:t>
            </w:r>
            <w:r w:rsidRPr="0056526D">
              <w:rPr>
                <w:rFonts w:ascii="宋体" w:hAnsi="宋体" w:hint="eastAsia"/>
                <w:sz w:val="24"/>
              </w:rPr>
              <w:t>年</w:t>
            </w:r>
            <w:r w:rsidR="001F5F9B">
              <w:rPr>
                <w:rFonts w:ascii="宋体" w:hAnsi="宋体" w:hint="eastAsia"/>
                <w:sz w:val="24"/>
              </w:rPr>
              <w:t>8</w:t>
            </w:r>
            <w:r w:rsidRPr="0056526D">
              <w:rPr>
                <w:rFonts w:ascii="宋体" w:hAnsi="宋体" w:hint="eastAsia"/>
                <w:sz w:val="24"/>
              </w:rPr>
              <w:t>月</w:t>
            </w:r>
            <w:r w:rsidR="0014750B">
              <w:rPr>
                <w:rFonts w:ascii="宋体" w:hAnsi="宋体" w:hint="eastAsia"/>
                <w:sz w:val="24"/>
              </w:rPr>
              <w:t>2</w:t>
            </w:r>
            <w:r w:rsidR="005216B3">
              <w:rPr>
                <w:rFonts w:ascii="宋体" w:hAnsi="宋体" w:hint="eastAsia"/>
                <w:sz w:val="24"/>
              </w:rPr>
              <w:t>7</w:t>
            </w:r>
            <w:r w:rsidRPr="0056526D">
              <w:rPr>
                <w:rFonts w:ascii="宋体" w:hAnsi="宋体" w:hint="eastAsia"/>
                <w:sz w:val="24"/>
              </w:rPr>
              <w:t>日</w:t>
            </w:r>
            <w:r w:rsidRPr="0056526D">
              <w:rPr>
                <w:rFonts w:ascii="宋体" w:hAnsi="宋体"/>
                <w:sz w:val="24"/>
              </w:rPr>
              <w:t>1</w:t>
            </w:r>
            <w:r w:rsidR="00A15416" w:rsidRPr="0056526D">
              <w:rPr>
                <w:rFonts w:ascii="宋体" w:hAnsi="宋体"/>
                <w:sz w:val="24"/>
              </w:rPr>
              <w:t>7</w:t>
            </w:r>
            <w:r w:rsidRPr="0056526D">
              <w:rPr>
                <w:rFonts w:ascii="宋体" w:hAnsi="宋体" w:hint="eastAsia"/>
                <w:sz w:val="24"/>
              </w:rPr>
              <w:t>:</w:t>
            </w:r>
            <w:r w:rsidR="00A15416" w:rsidRPr="0056526D">
              <w:rPr>
                <w:rFonts w:ascii="宋体" w:hAnsi="宋体"/>
                <w:sz w:val="24"/>
              </w:rPr>
              <w:t>0</w:t>
            </w:r>
            <w:r w:rsidRPr="0056526D">
              <w:rPr>
                <w:rFonts w:ascii="宋体" w:hAnsi="宋体" w:hint="eastAsia"/>
                <w:sz w:val="24"/>
              </w:rPr>
              <w:t>0前</w:t>
            </w:r>
            <w:r w:rsidR="00997362" w:rsidRPr="0056526D">
              <w:rPr>
                <w:rFonts w:ascii="宋体" w:hAnsi="宋体" w:hint="eastAsia"/>
                <w:sz w:val="24"/>
              </w:rPr>
              <w:t>，</w:t>
            </w:r>
            <w:r w:rsidRPr="0056526D">
              <w:rPr>
                <w:rFonts w:ascii="宋体" w:hAnsi="宋体" w:hint="eastAsia"/>
                <w:sz w:val="24"/>
              </w:rPr>
              <w:t>以邮件</w:t>
            </w:r>
            <w:r w:rsidR="00997362" w:rsidRPr="0056526D">
              <w:rPr>
                <w:rFonts w:ascii="宋体" w:hAnsi="宋体" w:hint="eastAsia"/>
                <w:sz w:val="24"/>
              </w:rPr>
              <w:t>方式</w:t>
            </w:r>
            <w:r w:rsidR="00997362" w:rsidRPr="0056526D">
              <w:rPr>
                <w:rFonts w:ascii="宋体" w:hAnsi="宋体"/>
                <w:sz w:val="24"/>
              </w:rPr>
              <w:t>。邮箱：</w:t>
            </w:r>
            <w:r w:rsidR="006A00A9">
              <w:rPr>
                <w:rFonts w:ascii="宋体" w:hAnsi="宋体" w:hint="eastAsia"/>
                <w:sz w:val="24"/>
              </w:rPr>
              <w:t>renquan</w:t>
            </w:r>
            <w:r w:rsidR="00997362" w:rsidRPr="0056526D">
              <w:rPr>
                <w:rFonts w:ascii="宋体" w:hAnsi="宋体"/>
                <w:sz w:val="24"/>
              </w:rPr>
              <w:t>@chinastock</w:t>
            </w:r>
            <w:r w:rsidR="00A15416" w:rsidRPr="0056526D">
              <w:rPr>
                <w:rFonts w:ascii="宋体" w:hAnsi="宋体" w:hint="eastAsia"/>
                <w:sz w:val="24"/>
              </w:rPr>
              <w:t>.</w:t>
            </w:r>
            <w:r w:rsidR="00997362" w:rsidRPr="0056526D">
              <w:rPr>
                <w:rFonts w:ascii="宋体" w:hAnsi="宋体"/>
                <w:sz w:val="24"/>
              </w:rPr>
              <w:t>com</w:t>
            </w:r>
            <w:r w:rsidR="00A15416" w:rsidRPr="0056526D">
              <w:rPr>
                <w:rFonts w:ascii="宋体" w:hAnsi="宋体"/>
                <w:sz w:val="24"/>
              </w:rPr>
              <w:t>.</w:t>
            </w:r>
            <w:r w:rsidR="00997362" w:rsidRPr="0056526D">
              <w:rPr>
                <w:rFonts w:ascii="宋体" w:hAnsi="宋体"/>
                <w:sz w:val="24"/>
              </w:rPr>
              <w:t>cn</w:t>
            </w:r>
          </w:p>
        </w:tc>
      </w:tr>
      <w:tr w:rsidR="00FB1519" w:rsidTr="00997362">
        <w:trPr>
          <w:cantSplit/>
          <w:trHeight w:val="1361"/>
          <w:jc w:val="center"/>
        </w:trPr>
        <w:tc>
          <w:tcPr>
            <w:tcW w:w="828" w:type="dxa"/>
            <w:vAlign w:val="center"/>
          </w:tcPr>
          <w:p w:rsidR="00FB1519" w:rsidRDefault="003F7B78" w:rsidP="000A654B">
            <w:pPr>
              <w:spacing w:before="200" w:after="200"/>
              <w:jc w:val="center"/>
              <w:rPr>
                <w:rFonts w:ascii="宋体" w:hAnsi="宋体"/>
                <w:b/>
                <w:sz w:val="24"/>
              </w:rPr>
            </w:pPr>
            <w:r>
              <w:rPr>
                <w:rFonts w:ascii="宋体" w:hAnsi="宋体" w:hint="eastAsia"/>
                <w:b/>
                <w:sz w:val="24"/>
              </w:rPr>
              <w:t>3</w:t>
            </w:r>
          </w:p>
        </w:tc>
        <w:tc>
          <w:tcPr>
            <w:tcW w:w="2410" w:type="dxa"/>
            <w:vAlign w:val="center"/>
          </w:tcPr>
          <w:p w:rsidR="00FB1519" w:rsidRDefault="00FB1519" w:rsidP="000A654B">
            <w:pPr>
              <w:spacing w:before="200" w:after="200"/>
              <w:rPr>
                <w:rFonts w:ascii="宋体" w:hAnsi="宋体"/>
                <w:sz w:val="24"/>
              </w:rPr>
            </w:pPr>
            <w:proofErr w:type="gramStart"/>
            <w:r>
              <w:rPr>
                <w:rFonts w:ascii="宋体" w:hAnsi="宋体" w:hint="eastAsia"/>
                <w:sz w:val="24"/>
              </w:rPr>
              <w:t>送标截止</w:t>
            </w:r>
            <w:proofErr w:type="gramEnd"/>
            <w:r>
              <w:rPr>
                <w:rFonts w:ascii="宋体" w:hAnsi="宋体" w:hint="eastAsia"/>
                <w:sz w:val="24"/>
              </w:rPr>
              <w:t>、开标日期、时间、地点</w:t>
            </w:r>
          </w:p>
        </w:tc>
        <w:tc>
          <w:tcPr>
            <w:tcW w:w="5528" w:type="dxa"/>
            <w:vAlign w:val="center"/>
          </w:tcPr>
          <w:p w:rsidR="00FB1519" w:rsidRPr="00A11262" w:rsidRDefault="00FB1519" w:rsidP="000A654B">
            <w:pPr>
              <w:spacing w:before="40" w:after="40"/>
              <w:rPr>
                <w:rFonts w:ascii="宋体" w:hAnsi="宋体"/>
                <w:sz w:val="24"/>
              </w:rPr>
            </w:pPr>
            <w:proofErr w:type="gramStart"/>
            <w:r w:rsidRPr="00A11262">
              <w:rPr>
                <w:rFonts w:ascii="宋体" w:hAnsi="宋体" w:hint="eastAsia"/>
                <w:sz w:val="24"/>
              </w:rPr>
              <w:t>送标时间</w:t>
            </w:r>
            <w:proofErr w:type="gramEnd"/>
            <w:r w:rsidRPr="00A11262">
              <w:rPr>
                <w:rFonts w:ascii="宋体" w:hAnsi="宋体" w:hint="eastAsia"/>
                <w:sz w:val="24"/>
              </w:rPr>
              <w:t>：201</w:t>
            </w:r>
            <w:r w:rsidR="008B0516" w:rsidRPr="00A11262">
              <w:rPr>
                <w:rFonts w:ascii="宋体" w:hAnsi="宋体" w:hint="eastAsia"/>
                <w:sz w:val="24"/>
              </w:rPr>
              <w:t>8</w:t>
            </w:r>
            <w:r w:rsidRPr="00A11262">
              <w:rPr>
                <w:rFonts w:ascii="宋体" w:hAnsi="宋体" w:hint="eastAsia"/>
                <w:sz w:val="24"/>
              </w:rPr>
              <w:t>年</w:t>
            </w:r>
            <w:r w:rsidR="001F5F9B" w:rsidRPr="00A11262">
              <w:rPr>
                <w:rFonts w:ascii="宋体" w:hAnsi="宋体" w:hint="eastAsia"/>
                <w:sz w:val="24"/>
              </w:rPr>
              <w:t>8</w:t>
            </w:r>
            <w:r w:rsidRPr="00A11262">
              <w:rPr>
                <w:rFonts w:ascii="宋体" w:hAnsi="宋体" w:hint="eastAsia"/>
                <w:sz w:val="24"/>
              </w:rPr>
              <w:t>月</w:t>
            </w:r>
            <w:r w:rsidR="001F5F9B" w:rsidRPr="00A11262">
              <w:rPr>
                <w:rFonts w:ascii="宋体" w:hAnsi="宋体" w:hint="eastAsia"/>
                <w:sz w:val="24"/>
              </w:rPr>
              <w:t>2</w:t>
            </w:r>
            <w:r w:rsidR="005216B3">
              <w:rPr>
                <w:rFonts w:ascii="宋体" w:hAnsi="宋体" w:hint="eastAsia"/>
                <w:sz w:val="24"/>
              </w:rPr>
              <w:t>8</w:t>
            </w:r>
            <w:r w:rsidRPr="00A11262">
              <w:rPr>
                <w:rFonts w:ascii="宋体" w:hAnsi="宋体" w:hint="eastAsia"/>
                <w:sz w:val="24"/>
              </w:rPr>
              <w:t>日</w:t>
            </w:r>
            <w:r w:rsidRPr="00A11262">
              <w:rPr>
                <w:rFonts w:ascii="宋体" w:hAnsi="宋体"/>
                <w:sz w:val="24"/>
              </w:rPr>
              <w:t>11</w:t>
            </w:r>
            <w:r w:rsidRPr="00A11262">
              <w:rPr>
                <w:rFonts w:ascii="宋体" w:hAnsi="宋体" w:hint="eastAsia"/>
                <w:sz w:val="24"/>
              </w:rPr>
              <w:t>：30</w:t>
            </w:r>
            <w:r w:rsidR="00A15416" w:rsidRPr="00A11262">
              <w:rPr>
                <w:rFonts w:ascii="宋体" w:hAnsi="宋体" w:hint="eastAsia"/>
                <w:sz w:val="24"/>
              </w:rPr>
              <w:t>前</w:t>
            </w:r>
            <w:r w:rsidR="00B74CE9" w:rsidRPr="00A11262">
              <w:rPr>
                <w:rFonts w:ascii="宋体" w:hAnsi="宋体" w:hint="eastAsia"/>
                <w:sz w:val="24"/>
              </w:rPr>
              <w:t>；</w:t>
            </w:r>
          </w:p>
          <w:p w:rsidR="00FB1519" w:rsidRPr="00A11262" w:rsidRDefault="00FB1519" w:rsidP="000A654B">
            <w:pPr>
              <w:spacing w:before="40" w:after="40"/>
              <w:rPr>
                <w:rFonts w:ascii="宋体" w:hAnsi="宋体"/>
                <w:sz w:val="24"/>
              </w:rPr>
            </w:pPr>
            <w:r w:rsidRPr="00A11262">
              <w:rPr>
                <w:rFonts w:ascii="宋体" w:hAnsi="宋体" w:hint="eastAsia"/>
                <w:sz w:val="24"/>
              </w:rPr>
              <w:t>开标时间：201</w:t>
            </w:r>
            <w:r w:rsidR="008B0516" w:rsidRPr="00A11262">
              <w:rPr>
                <w:rFonts w:ascii="宋体" w:hAnsi="宋体" w:hint="eastAsia"/>
                <w:sz w:val="24"/>
              </w:rPr>
              <w:t>8</w:t>
            </w:r>
            <w:r w:rsidRPr="00A11262">
              <w:rPr>
                <w:rFonts w:ascii="宋体" w:hAnsi="宋体" w:hint="eastAsia"/>
                <w:sz w:val="24"/>
              </w:rPr>
              <w:t>年</w:t>
            </w:r>
            <w:r w:rsidR="001F5F9B" w:rsidRPr="00A11262">
              <w:rPr>
                <w:rFonts w:ascii="宋体" w:hAnsi="宋体" w:hint="eastAsia"/>
                <w:sz w:val="24"/>
              </w:rPr>
              <w:t>8</w:t>
            </w:r>
            <w:r w:rsidRPr="00A11262">
              <w:rPr>
                <w:rFonts w:ascii="宋体" w:hAnsi="宋体" w:hint="eastAsia"/>
                <w:sz w:val="24"/>
              </w:rPr>
              <w:t>月</w:t>
            </w:r>
            <w:r w:rsidR="001F5F9B" w:rsidRPr="00A11262">
              <w:rPr>
                <w:rFonts w:ascii="宋体" w:hAnsi="宋体" w:hint="eastAsia"/>
                <w:sz w:val="24"/>
              </w:rPr>
              <w:t>2</w:t>
            </w:r>
            <w:r w:rsidR="005216B3">
              <w:rPr>
                <w:rFonts w:ascii="宋体" w:hAnsi="宋体" w:hint="eastAsia"/>
                <w:sz w:val="24"/>
              </w:rPr>
              <w:t>8</w:t>
            </w:r>
            <w:r w:rsidRPr="00A11262">
              <w:rPr>
                <w:rFonts w:ascii="宋体" w:hAnsi="宋体" w:hint="eastAsia"/>
                <w:sz w:val="24"/>
              </w:rPr>
              <w:t>日1</w:t>
            </w:r>
            <w:r w:rsidRPr="00A11262">
              <w:rPr>
                <w:rFonts w:ascii="宋体" w:hAnsi="宋体"/>
                <w:sz w:val="24"/>
              </w:rPr>
              <w:t>3</w:t>
            </w:r>
            <w:r w:rsidRPr="00A11262">
              <w:rPr>
                <w:rFonts w:ascii="宋体" w:hAnsi="宋体" w:hint="eastAsia"/>
                <w:sz w:val="24"/>
              </w:rPr>
              <w:t>：</w:t>
            </w:r>
            <w:r w:rsidR="001F5F9B" w:rsidRPr="00A11262">
              <w:rPr>
                <w:rFonts w:ascii="宋体" w:hAnsi="宋体" w:hint="eastAsia"/>
                <w:sz w:val="24"/>
              </w:rPr>
              <w:t>30</w:t>
            </w:r>
          </w:p>
          <w:p w:rsidR="00FB1519" w:rsidRPr="00A11262" w:rsidRDefault="00FB1519" w:rsidP="000A654B">
            <w:pPr>
              <w:spacing w:before="40" w:after="40"/>
              <w:rPr>
                <w:rFonts w:ascii="宋体" w:hAnsi="宋体"/>
                <w:sz w:val="24"/>
              </w:rPr>
            </w:pPr>
            <w:r w:rsidRPr="00A11262">
              <w:rPr>
                <w:rFonts w:ascii="宋体" w:hAnsi="宋体" w:hint="eastAsia"/>
                <w:sz w:val="24"/>
              </w:rPr>
              <w:t>地点：</w:t>
            </w:r>
            <w:r w:rsidR="007E4B0C" w:rsidRPr="00A11262">
              <w:rPr>
                <w:rFonts w:ascii="宋体" w:hAnsi="宋体" w:hint="eastAsia"/>
                <w:sz w:val="24"/>
              </w:rPr>
              <w:t>北京市朝阳区朝外大街16号1栋11层</w:t>
            </w:r>
          </w:p>
        </w:tc>
      </w:tr>
      <w:tr w:rsidR="00FB1519" w:rsidTr="00997362">
        <w:trPr>
          <w:cantSplit/>
          <w:trHeight w:val="551"/>
          <w:jc w:val="center"/>
        </w:trPr>
        <w:tc>
          <w:tcPr>
            <w:tcW w:w="828" w:type="dxa"/>
            <w:vAlign w:val="center"/>
          </w:tcPr>
          <w:p w:rsidR="00FB1519" w:rsidRDefault="003F7B78" w:rsidP="000A654B">
            <w:pPr>
              <w:spacing w:before="40" w:after="40"/>
              <w:jc w:val="center"/>
              <w:rPr>
                <w:rFonts w:ascii="宋体" w:hAnsi="宋体"/>
                <w:b/>
                <w:sz w:val="24"/>
              </w:rPr>
            </w:pPr>
            <w:r>
              <w:rPr>
                <w:rFonts w:ascii="宋体" w:hAnsi="宋体" w:hint="eastAsia"/>
                <w:b/>
                <w:sz w:val="24"/>
              </w:rPr>
              <w:t>4</w:t>
            </w:r>
          </w:p>
        </w:tc>
        <w:tc>
          <w:tcPr>
            <w:tcW w:w="2410" w:type="dxa"/>
            <w:vAlign w:val="center"/>
          </w:tcPr>
          <w:p w:rsidR="00FB1519" w:rsidRDefault="007E4B0C" w:rsidP="000A654B">
            <w:pPr>
              <w:spacing w:before="40" w:after="40"/>
              <w:rPr>
                <w:rFonts w:ascii="宋体" w:hAnsi="宋体"/>
                <w:sz w:val="24"/>
              </w:rPr>
            </w:pPr>
            <w:r>
              <w:rPr>
                <w:rFonts w:ascii="宋体" w:hAnsi="宋体" w:hint="eastAsia"/>
                <w:sz w:val="24"/>
              </w:rPr>
              <w:t>招标</w:t>
            </w:r>
            <w:r w:rsidR="00FB1519">
              <w:rPr>
                <w:rFonts w:ascii="宋体" w:hAnsi="宋体" w:hint="eastAsia"/>
                <w:sz w:val="24"/>
              </w:rPr>
              <w:t>范围</w:t>
            </w:r>
          </w:p>
        </w:tc>
        <w:tc>
          <w:tcPr>
            <w:tcW w:w="5528" w:type="dxa"/>
            <w:vAlign w:val="center"/>
          </w:tcPr>
          <w:p w:rsidR="00FB1519" w:rsidRPr="00A11262" w:rsidRDefault="003F7B78" w:rsidP="003F7B78">
            <w:pPr>
              <w:spacing w:before="40" w:after="40"/>
              <w:rPr>
                <w:rFonts w:ascii="宋体" w:hAnsi="宋体"/>
                <w:sz w:val="24"/>
              </w:rPr>
            </w:pPr>
            <w:r w:rsidRPr="00A11262">
              <w:rPr>
                <w:rFonts w:ascii="宋体" w:hAnsi="宋体" w:hint="eastAsia"/>
                <w:sz w:val="24"/>
              </w:rPr>
              <w:t>银河期货</w:t>
            </w:r>
            <w:r w:rsidR="007E4B0C" w:rsidRPr="00A11262">
              <w:rPr>
                <w:rFonts w:ascii="宋体" w:hAnsi="宋体" w:hint="eastAsia"/>
                <w:sz w:val="24"/>
              </w:rPr>
              <w:t>反洗钱</w:t>
            </w:r>
            <w:r w:rsidRPr="00A11262">
              <w:rPr>
                <w:rFonts w:ascii="宋体" w:hAnsi="宋体" w:hint="eastAsia"/>
                <w:sz w:val="24"/>
              </w:rPr>
              <w:t>监测</w:t>
            </w:r>
            <w:r w:rsidR="007E4B0C" w:rsidRPr="00A11262">
              <w:rPr>
                <w:rFonts w:ascii="宋体" w:hAnsi="宋体" w:hint="eastAsia"/>
                <w:sz w:val="24"/>
              </w:rPr>
              <w:t>系统</w:t>
            </w:r>
            <w:r w:rsidRPr="00A11262">
              <w:rPr>
                <w:rFonts w:ascii="宋体" w:hAnsi="宋体" w:hint="eastAsia"/>
                <w:sz w:val="24"/>
              </w:rPr>
              <w:t>项目建设</w:t>
            </w:r>
          </w:p>
        </w:tc>
      </w:tr>
      <w:tr w:rsidR="00FB1519" w:rsidTr="00997362">
        <w:trPr>
          <w:cantSplit/>
          <w:trHeight w:val="640"/>
          <w:jc w:val="center"/>
        </w:trPr>
        <w:tc>
          <w:tcPr>
            <w:tcW w:w="828" w:type="dxa"/>
            <w:vAlign w:val="center"/>
          </w:tcPr>
          <w:p w:rsidR="00FB1519" w:rsidRDefault="003F7B78" w:rsidP="000A654B">
            <w:pPr>
              <w:spacing w:before="100" w:after="100"/>
              <w:jc w:val="center"/>
              <w:rPr>
                <w:rFonts w:ascii="宋体" w:hAnsi="宋体"/>
                <w:b/>
                <w:sz w:val="24"/>
              </w:rPr>
            </w:pPr>
            <w:r>
              <w:rPr>
                <w:rFonts w:ascii="宋体" w:hAnsi="宋体" w:hint="eastAsia"/>
                <w:b/>
                <w:sz w:val="24"/>
              </w:rPr>
              <w:t>5</w:t>
            </w:r>
          </w:p>
        </w:tc>
        <w:tc>
          <w:tcPr>
            <w:tcW w:w="2410" w:type="dxa"/>
            <w:vAlign w:val="center"/>
          </w:tcPr>
          <w:p w:rsidR="00FB1519" w:rsidRDefault="00FB1519" w:rsidP="000A654B">
            <w:pPr>
              <w:spacing w:before="100" w:after="100"/>
              <w:rPr>
                <w:rFonts w:ascii="宋体" w:hAnsi="宋体"/>
                <w:sz w:val="24"/>
              </w:rPr>
            </w:pPr>
            <w:r>
              <w:rPr>
                <w:rFonts w:ascii="宋体" w:hAnsi="宋体" w:hint="eastAsia"/>
                <w:sz w:val="24"/>
              </w:rPr>
              <w:t>要求工期</w:t>
            </w:r>
          </w:p>
        </w:tc>
        <w:tc>
          <w:tcPr>
            <w:tcW w:w="5528" w:type="dxa"/>
            <w:vAlign w:val="center"/>
          </w:tcPr>
          <w:p w:rsidR="00FB1519" w:rsidRPr="00A11262" w:rsidRDefault="00DB5519" w:rsidP="00DB5519">
            <w:pPr>
              <w:spacing w:before="100" w:after="100"/>
              <w:rPr>
                <w:rFonts w:ascii="宋体" w:hAnsi="宋体"/>
                <w:sz w:val="24"/>
              </w:rPr>
            </w:pPr>
            <w:r w:rsidRPr="00A11262">
              <w:rPr>
                <w:rFonts w:ascii="宋体" w:hAnsi="宋体" w:hint="eastAsia"/>
                <w:sz w:val="24"/>
              </w:rPr>
              <w:t>一期工程:6</w:t>
            </w:r>
            <w:r w:rsidR="007E4B0C" w:rsidRPr="00A11262">
              <w:rPr>
                <w:rFonts w:ascii="宋体" w:hAnsi="宋体" w:hint="eastAsia"/>
                <w:sz w:val="24"/>
              </w:rPr>
              <w:t>0</w:t>
            </w:r>
            <w:r w:rsidR="00652AC8" w:rsidRPr="00A11262">
              <w:rPr>
                <w:rFonts w:ascii="宋体" w:hAnsi="宋体" w:hint="eastAsia"/>
                <w:sz w:val="24"/>
              </w:rPr>
              <w:t>个</w:t>
            </w:r>
            <w:r w:rsidR="00652AC8" w:rsidRPr="00A11262">
              <w:rPr>
                <w:rFonts w:ascii="宋体" w:hAnsi="宋体"/>
                <w:sz w:val="24"/>
              </w:rPr>
              <w:t>日历日</w:t>
            </w:r>
            <w:r w:rsidRPr="00A11262">
              <w:rPr>
                <w:rFonts w:ascii="宋体" w:hAnsi="宋体" w:hint="eastAsia"/>
                <w:sz w:val="24"/>
              </w:rPr>
              <w:t>；二期工程:2019年10月1日之前</w:t>
            </w:r>
          </w:p>
        </w:tc>
      </w:tr>
      <w:tr w:rsidR="00FB1519" w:rsidTr="00997362">
        <w:trPr>
          <w:cantSplit/>
          <w:trHeight w:val="640"/>
          <w:jc w:val="center"/>
        </w:trPr>
        <w:tc>
          <w:tcPr>
            <w:tcW w:w="828" w:type="dxa"/>
            <w:vAlign w:val="center"/>
          </w:tcPr>
          <w:p w:rsidR="00FB1519" w:rsidRDefault="003F7B78" w:rsidP="000A654B">
            <w:pPr>
              <w:spacing w:before="100" w:after="100"/>
              <w:jc w:val="center"/>
              <w:rPr>
                <w:rFonts w:ascii="宋体" w:hAnsi="宋体"/>
                <w:b/>
                <w:sz w:val="24"/>
              </w:rPr>
            </w:pPr>
            <w:r>
              <w:rPr>
                <w:rFonts w:ascii="宋体" w:hAnsi="宋体" w:hint="eastAsia"/>
                <w:b/>
                <w:sz w:val="24"/>
              </w:rPr>
              <w:t>6</w:t>
            </w:r>
          </w:p>
        </w:tc>
        <w:tc>
          <w:tcPr>
            <w:tcW w:w="2410" w:type="dxa"/>
            <w:vAlign w:val="center"/>
          </w:tcPr>
          <w:p w:rsidR="00FB1519" w:rsidRDefault="00FB1519" w:rsidP="000A654B">
            <w:pPr>
              <w:spacing w:before="100" w:after="100"/>
              <w:rPr>
                <w:rFonts w:ascii="宋体" w:hAnsi="宋体"/>
                <w:sz w:val="24"/>
              </w:rPr>
            </w:pPr>
            <w:r>
              <w:rPr>
                <w:rFonts w:ascii="宋体" w:hAnsi="宋体" w:hint="eastAsia"/>
                <w:sz w:val="24"/>
              </w:rPr>
              <w:t>质量标准</w:t>
            </w:r>
          </w:p>
        </w:tc>
        <w:tc>
          <w:tcPr>
            <w:tcW w:w="5528" w:type="dxa"/>
            <w:vAlign w:val="center"/>
          </w:tcPr>
          <w:p w:rsidR="00FB1519" w:rsidRDefault="00A1060D" w:rsidP="00A1060D">
            <w:pPr>
              <w:spacing w:before="100" w:after="100"/>
              <w:rPr>
                <w:rFonts w:ascii="宋体" w:hAnsi="宋体"/>
                <w:sz w:val="24"/>
              </w:rPr>
            </w:pPr>
            <w:r>
              <w:rPr>
                <w:rFonts w:ascii="宋体" w:hAnsi="宋体" w:hint="eastAsia"/>
                <w:sz w:val="24"/>
              </w:rPr>
              <w:t>项目验收</w:t>
            </w:r>
          </w:p>
        </w:tc>
      </w:tr>
      <w:tr w:rsidR="00FB1519" w:rsidTr="00997362">
        <w:trPr>
          <w:cantSplit/>
          <w:trHeight w:val="640"/>
          <w:jc w:val="center"/>
        </w:trPr>
        <w:tc>
          <w:tcPr>
            <w:tcW w:w="828" w:type="dxa"/>
            <w:vAlign w:val="center"/>
          </w:tcPr>
          <w:p w:rsidR="00FB1519" w:rsidRDefault="003F7B78" w:rsidP="000A654B">
            <w:pPr>
              <w:spacing w:before="100" w:after="100"/>
              <w:jc w:val="center"/>
              <w:rPr>
                <w:rFonts w:ascii="宋体" w:hAnsi="宋体"/>
                <w:b/>
                <w:sz w:val="24"/>
              </w:rPr>
            </w:pPr>
            <w:r>
              <w:rPr>
                <w:rFonts w:ascii="宋体" w:hAnsi="宋体" w:hint="eastAsia"/>
                <w:b/>
                <w:sz w:val="24"/>
              </w:rPr>
              <w:t>7</w:t>
            </w:r>
          </w:p>
        </w:tc>
        <w:tc>
          <w:tcPr>
            <w:tcW w:w="2410" w:type="dxa"/>
            <w:vAlign w:val="center"/>
          </w:tcPr>
          <w:p w:rsidR="00FB1519" w:rsidRDefault="00FB1519" w:rsidP="000A654B">
            <w:pPr>
              <w:spacing w:before="100" w:after="100"/>
              <w:rPr>
                <w:rFonts w:ascii="宋体" w:hAnsi="宋体"/>
                <w:sz w:val="24"/>
              </w:rPr>
            </w:pPr>
            <w:r>
              <w:rPr>
                <w:rFonts w:ascii="宋体" w:hAnsi="宋体" w:hint="eastAsia"/>
                <w:sz w:val="24"/>
              </w:rPr>
              <w:t>评标办法</w:t>
            </w:r>
          </w:p>
        </w:tc>
        <w:tc>
          <w:tcPr>
            <w:tcW w:w="5528" w:type="dxa"/>
            <w:vAlign w:val="center"/>
          </w:tcPr>
          <w:p w:rsidR="00FB1519" w:rsidRDefault="00FB1519" w:rsidP="000A654B">
            <w:pPr>
              <w:spacing w:before="100" w:after="100"/>
              <w:rPr>
                <w:rFonts w:ascii="宋体" w:hAnsi="宋体"/>
                <w:sz w:val="24"/>
              </w:rPr>
            </w:pPr>
            <w:r>
              <w:rPr>
                <w:rFonts w:ascii="宋体" w:hAnsi="宋体" w:hint="eastAsia"/>
                <w:sz w:val="24"/>
              </w:rPr>
              <w:t>采用百分制评法</w:t>
            </w:r>
            <w:r w:rsidR="00B74CE9">
              <w:rPr>
                <w:rFonts w:ascii="宋体" w:hAnsi="宋体" w:hint="eastAsia"/>
                <w:sz w:val="24"/>
              </w:rPr>
              <w:t>。</w:t>
            </w:r>
          </w:p>
        </w:tc>
      </w:tr>
      <w:tr w:rsidR="00FB1519" w:rsidTr="00997362">
        <w:trPr>
          <w:cantSplit/>
          <w:trHeight w:val="640"/>
          <w:jc w:val="center"/>
        </w:trPr>
        <w:tc>
          <w:tcPr>
            <w:tcW w:w="828" w:type="dxa"/>
            <w:vAlign w:val="center"/>
          </w:tcPr>
          <w:p w:rsidR="00FB1519" w:rsidRDefault="003F7B78" w:rsidP="000A654B">
            <w:pPr>
              <w:spacing w:before="100" w:after="100"/>
              <w:jc w:val="center"/>
              <w:rPr>
                <w:rFonts w:ascii="宋体" w:hAnsi="宋体"/>
                <w:b/>
                <w:sz w:val="24"/>
              </w:rPr>
            </w:pPr>
            <w:r>
              <w:rPr>
                <w:rFonts w:ascii="宋体" w:hAnsi="宋体" w:hint="eastAsia"/>
                <w:b/>
                <w:sz w:val="24"/>
              </w:rPr>
              <w:t>8</w:t>
            </w:r>
          </w:p>
        </w:tc>
        <w:tc>
          <w:tcPr>
            <w:tcW w:w="2410" w:type="dxa"/>
            <w:vAlign w:val="center"/>
          </w:tcPr>
          <w:p w:rsidR="00FB1519" w:rsidRDefault="00FB1519" w:rsidP="000A654B">
            <w:pPr>
              <w:spacing w:before="100" w:after="100"/>
              <w:rPr>
                <w:rFonts w:ascii="宋体" w:hAnsi="宋体"/>
                <w:sz w:val="24"/>
              </w:rPr>
            </w:pPr>
            <w:r>
              <w:rPr>
                <w:rFonts w:ascii="宋体" w:hAnsi="宋体" w:hint="eastAsia"/>
                <w:sz w:val="24"/>
              </w:rPr>
              <w:t>投标文件份数</w:t>
            </w:r>
          </w:p>
        </w:tc>
        <w:tc>
          <w:tcPr>
            <w:tcW w:w="5528" w:type="dxa"/>
            <w:vAlign w:val="center"/>
          </w:tcPr>
          <w:p w:rsidR="00FB1519" w:rsidRDefault="00652AC8" w:rsidP="00652AC8">
            <w:pPr>
              <w:spacing w:before="100" w:after="100"/>
              <w:rPr>
                <w:rFonts w:ascii="宋体" w:hAnsi="宋体"/>
                <w:sz w:val="24"/>
              </w:rPr>
            </w:pPr>
            <w:r>
              <w:rPr>
                <w:rFonts w:ascii="宋体" w:hAnsi="宋体" w:hint="eastAsia"/>
                <w:sz w:val="24"/>
              </w:rPr>
              <w:t>正本壹</w:t>
            </w:r>
            <w:r w:rsidR="00FB1519">
              <w:rPr>
                <w:rFonts w:ascii="宋体" w:hAnsi="宋体" w:hint="eastAsia"/>
                <w:sz w:val="24"/>
              </w:rPr>
              <w:t>份，副本</w:t>
            </w:r>
            <w:r>
              <w:rPr>
                <w:rFonts w:ascii="宋体" w:hAnsi="宋体" w:hint="eastAsia"/>
                <w:sz w:val="24"/>
              </w:rPr>
              <w:t>肆</w:t>
            </w:r>
            <w:r w:rsidR="00FB1519">
              <w:rPr>
                <w:rFonts w:ascii="宋体" w:hAnsi="宋体" w:hint="eastAsia"/>
                <w:sz w:val="24"/>
              </w:rPr>
              <w:t>份，</w:t>
            </w:r>
          </w:p>
        </w:tc>
      </w:tr>
    </w:tbl>
    <w:p w:rsidR="00FB1519" w:rsidRDefault="00FB1519" w:rsidP="00FB1519">
      <w:pPr>
        <w:spacing w:line="480" w:lineRule="auto"/>
        <w:rPr>
          <w:rFonts w:ascii="宋体" w:hAnsi="宋体"/>
          <w:b/>
          <w:bCs/>
          <w:color w:val="000000"/>
          <w:sz w:val="24"/>
        </w:rPr>
      </w:pPr>
    </w:p>
    <w:p w:rsidR="00AC517D" w:rsidRDefault="00AC517D">
      <w:pPr>
        <w:widowControl/>
        <w:jc w:val="left"/>
      </w:pPr>
      <w:r>
        <w:br w:type="page"/>
      </w:r>
    </w:p>
    <w:p w:rsidR="00AC517D" w:rsidRDefault="00AC517D" w:rsidP="00AC517D">
      <w:pPr>
        <w:spacing w:line="480" w:lineRule="auto"/>
        <w:rPr>
          <w:rFonts w:ascii="宋体" w:hAnsi="宋体"/>
          <w:b/>
          <w:bCs/>
          <w:color w:val="000000"/>
          <w:sz w:val="24"/>
        </w:rPr>
      </w:pPr>
      <w:r>
        <w:rPr>
          <w:rFonts w:ascii="宋体" w:hAnsi="宋体" w:hint="eastAsia"/>
          <w:b/>
          <w:bCs/>
          <w:color w:val="000000"/>
          <w:sz w:val="24"/>
        </w:rPr>
        <w:lastRenderedPageBreak/>
        <w:t>一、总则</w:t>
      </w:r>
    </w:p>
    <w:p w:rsidR="00AC517D" w:rsidRDefault="00AC517D" w:rsidP="0043355A">
      <w:pPr>
        <w:spacing w:line="480" w:lineRule="auto"/>
        <w:ind w:firstLineChars="200" w:firstLine="480"/>
        <w:rPr>
          <w:rFonts w:ascii="宋体" w:hAnsi="宋体"/>
          <w:b/>
          <w:bCs/>
          <w:color w:val="000000"/>
          <w:sz w:val="24"/>
        </w:rPr>
      </w:pPr>
      <w:r>
        <w:rPr>
          <w:rFonts w:ascii="宋体" w:hAnsi="宋体"/>
          <w:color w:val="000000"/>
          <w:sz w:val="24"/>
        </w:rPr>
        <w:t>1</w:t>
      </w:r>
      <w:r>
        <w:rPr>
          <w:rFonts w:ascii="宋体" w:hAnsi="宋体" w:hint="eastAsia"/>
          <w:sz w:val="24"/>
        </w:rPr>
        <w:t>、</w:t>
      </w:r>
      <w:r>
        <w:rPr>
          <w:rFonts w:ascii="宋体" w:hAnsi="宋体" w:hint="eastAsia"/>
          <w:sz w:val="24"/>
          <w:szCs w:val="24"/>
        </w:rPr>
        <w:t>银河期货有限公司</w:t>
      </w:r>
      <w:r w:rsidR="007E4B0C">
        <w:rPr>
          <w:rFonts w:ascii="宋体" w:hAnsi="宋体" w:hint="eastAsia"/>
          <w:sz w:val="24"/>
          <w:szCs w:val="24"/>
        </w:rPr>
        <w:t>反洗钱</w:t>
      </w:r>
      <w:r w:rsidR="003F7B78">
        <w:rPr>
          <w:rFonts w:ascii="宋体" w:hAnsi="宋体" w:hint="eastAsia"/>
          <w:sz w:val="24"/>
          <w:szCs w:val="24"/>
        </w:rPr>
        <w:t>监测</w:t>
      </w:r>
      <w:r w:rsidR="007E4B0C">
        <w:rPr>
          <w:rFonts w:ascii="宋体" w:hAnsi="宋体" w:hint="eastAsia"/>
          <w:sz w:val="24"/>
          <w:szCs w:val="24"/>
        </w:rPr>
        <w:t>系统</w:t>
      </w:r>
      <w:r w:rsidR="00E60525">
        <w:rPr>
          <w:rFonts w:ascii="宋体" w:hAnsi="宋体" w:hint="eastAsia"/>
          <w:sz w:val="24"/>
          <w:szCs w:val="24"/>
        </w:rPr>
        <w:t>项目</w:t>
      </w:r>
      <w:r>
        <w:rPr>
          <w:rFonts w:ascii="宋体" w:hAnsi="宋体"/>
          <w:sz w:val="24"/>
        </w:rPr>
        <w:t xml:space="preserve"> (以下简称本</w:t>
      </w:r>
      <w:r w:rsidR="00A1060D">
        <w:rPr>
          <w:rFonts w:ascii="宋体" w:hAnsi="宋体"/>
          <w:sz w:val="24"/>
        </w:rPr>
        <w:t>项目</w:t>
      </w:r>
      <w:r>
        <w:rPr>
          <w:rFonts w:ascii="宋体" w:hAnsi="宋体"/>
          <w:sz w:val="24"/>
        </w:rPr>
        <w:t>)</w:t>
      </w:r>
      <w:r>
        <w:rPr>
          <w:rFonts w:ascii="宋体" w:hAnsi="宋体" w:hint="eastAsia"/>
          <w:sz w:val="24"/>
        </w:rPr>
        <w:t>已</w:t>
      </w:r>
      <w:r>
        <w:rPr>
          <w:rFonts w:ascii="宋体" w:hAnsi="宋体"/>
          <w:sz w:val="24"/>
        </w:rPr>
        <w:t>经</w:t>
      </w:r>
      <w:r>
        <w:rPr>
          <w:rFonts w:ascii="宋体" w:hAnsi="宋体" w:hint="eastAsia"/>
          <w:sz w:val="24"/>
          <w:szCs w:val="24"/>
        </w:rPr>
        <w:t>银河期货有限公司</w:t>
      </w:r>
      <w:r>
        <w:rPr>
          <w:rFonts w:ascii="宋体" w:hAnsi="宋体" w:hint="eastAsia"/>
          <w:sz w:val="24"/>
        </w:rPr>
        <w:t>批准同意</w:t>
      </w:r>
      <w:r>
        <w:rPr>
          <w:rFonts w:ascii="宋体" w:hAnsi="宋体"/>
          <w:color w:val="000000"/>
          <w:sz w:val="24"/>
        </w:rPr>
        <w:t>。</w:t>
      </w:r>
    </w:p>
    <w:p w:rsidR="00AC517D" w:rsidRDefault="00AC517D" w:rsidP="0043355A">
      <w:pPr>
        <w:spacing w:line="480" w:lineRule="auto"/>
        <w:ind w:firstLineChars="200" w:firstLine="480"/>
        <w:rPr>
          <w:rFonts w:ascii="宋体" w:hAnsi="宋体"/>
          <w:color w:val="000000"/>
          <w:sz w:val="24"/>
        </w:rPr>
      </w:pPr>
      <w:r>
        <w:rPr>
          <w:rFonts w:ascii="宋体" w:hAnsi="宋体"/>
          <w:color w:val="000000"/>
          <w:sz w:val="24"/>
        </w:rPr>
        <w:t>2</w:t>
      </w:r>
      <w:r>
        <w:rPr>
          <w:rFonts w:ascii="宋体" w:hAnsi="宋体" w:hint="eastAsia"/>
          <w:color w:val="000000"/>
          <w:sz w:val="24"/>
        </w:rPr>
        <w:t>、</w:t>
      </w:r>
      <w:r>
        <w:rPr>
          <w:rFonts w:ascii="宋体" w:hAnsi="宋体"/>
          <w:color w:val="000000"/>
          <w:sz w:val="24"/>
        </w:rPr>
        <w:t>本</w:t>
      </w:r>
      <w:r w:rsidR="00A1060D">
        <w:rPr>
          <w:rFonts w:ascii="宋体" w:hAnsi="宋体"/>
          <w:color w:val="000000"/>
          <w:sz w:val="24"/>
        </w:rPr>
        <w:t>项目</w:t>
      </w:r>
      <w:r>
        <w:rPr>
          <w:rFonts w:ascii="宋体" w:hAnsi="宋体"/>
          <w:color w:val="000000"/>
          <w:sz w:val="24"/>
        </w:rPr>
        <w:t>招标人是</w:t>
      </w:r>
      <w:r>
        <w:rPr>
          <w:rFonts w:ascii="宋体" w:hAnsi="宋体" w:hint="eastAsia"/>
          <w:sz w:val="24"/>
          <w:szCs w:val="24"/>
        </w:rPr>
        <w:t>银河期货有限公司</w:t>
      </w:r>
      <w:r w:rsidR="008A729A">
        <w:rPr>
          <w:rFonts w:ascii="宋体" w:hAnsi="宋体"/>
          <w:color w:val="000000"/>
          <w:sz w:val="24"/>
        </w:rPr>
        <w:t>，</w:t>
      </w:r>
      <w:r>
        <w:rPr>
          <w:rFonts w:ascii="宋体" w:hAnsi="宋体"/>
          <w:color w:val="000000"/>
          <w:sz w:val="24"/>
        </w:rPr>
        <w:t>招标工作由招标人</w:t>
      </w:r>
      <w:r>
        <w:rPr>
          <w:rFonts w:ascii="宋体" w:hAnsi="宋体" w:hint="eastAsia"/>
          <w:color w:val="000000"/>
          <w:sz w:val="24"/>
        </w:rPr>
        <w:t>自行组织</w:t>
      </w:r>
      <w:r>
        <w:rPr>
          <w:rFonts w:ascii="宋体" w:hAnsi="宋体"/>
          <w:color w:val="000000"/>
          <w:sz w:val="24"/>
        </w:rPr>
        <w:t xml:space="preserve">。 </w:t>
      </w:r>
    </w:p>
    <w:p w:rsidR="00AC517D" w:rsidRDefault="00AC517D" w:rsidP="0043355A">
      <w:pPr>
        <w:spacing w:line="480" w:lineRule="auto"/>
        <w:ind w:firstLineChars="200" w:firstLine="480"/>
        <w:rPr>
          <w:rFonts w:ascii="宋体" w:hAnsi="宋体"/>
          <w:color w:val="000000"/>
          <w:sz w:val="24"/>
        </w:rPr>
      </w:pPr>
      <w:r>
        <w:rPr>
          <w:rFonts w:ascii="宋体" w:hAnsi="宋体" w:hint="eastAsia"/>
          <w:color w:val="000000"/>
          <w:sz w:val="24"/>
        </w:rPr>
        <w:t>3、</w:t>
      </w:r>
      <w:r>
        <w:rPr>
          <w:rFonts w:ascii="宋体" w:hAnsi="宋体"/>
          <w:color w:val="000000"/>
          <w:sz w:val="24"/>
        </w:rPr>
        <w:t>根据《中华人民共和国招标投标法》、《中华人民共和国政府采购法》</w:t>
      </w:r>
      <w:r w:rsidR="00F95E8C">
        <w:rPr>
          <w:rFonts w:ascii="宋体" w:hAnsi="宋体" w:hint="eastAsia"/>
          <w:color w:val="000000"/>
          <w:sz w:val="24"/>
        </w:rPr>
        <w:t>、</w:t>
      </w:r>
      <w:r w:rsidR="00F95E8C">
        <w:rPr>
          <w:rFonts w:ascii="宋体" w:hAnsi="宋体"/>
          <w:color w:val="000000"/>
          <w:sz w:val="24"/>
        </w:rPr>
        <w:t>《</w:t>
      </w:r>
      <w:r w:rsidR="00F95E8C">
        <w:rPr>
          <w:rFonts w:ascii="宋体" w:hAnsi="宋体" w:hint="eastAsia"/>
          <w:color w:val="000000"/>
          <w:sz w:val="24"/>
        </w:rPr>
        <w:t>银河</w:t>
      </w:r>
      <w:r w:rsidR="00F95E8C">
        <w:rPr>
          <w:rFonts w:ascii="宋体" w:hAnsi="宋体"/>
          <w:color w:val="000000"/>
          <w:sz w:val="24"/>
        </w:rPr>
        <w:t>期货有限公司采购招标管理办法》</w:t>
      </w:r>
      <w:r w:rsidR="008A729A">
        <w:rPr>
          <w:rFonts w:ascii="宋体" w:hAnsi="宋体"/>
          <w:color w:val="000000"/>
          <w:sz w:val="24"/>
        </w:rPr>
        <w:t>及其相配套的法律法规和规定，本次</w:t>
      </w:r>
      <w:r>
        <w:rPr>
          <w:rFonts w:ascii="宋体" w:hAnsi="宋体"/>
          <w:color w:val="000000"/>
          <w:sz w:val="24"/>
        </w:rPr>
        <w:t>招标采用</w:t>
      </w:r>
      <w:r w:rsidR="00F95E8C">
        <w:rPr>
          <w:rFonts w:ascii="宋体" w:hAnsi="宋体" w:hint="eastAsia"/>
          <w:color w:val="000000"/>
          <w:sz w:val="24"/>
        </w:rPr>
        <w:t>公开</w:t>
      </w:r>
      <w:r>
        <w:rPr>
          <w:rFonts w:ascii="宋体" w:hAnsi="宋体" w:hint="eastAsia"/>
          <w:color w:val="000000"/>
          <w:sz w:val="24"/>
        </w:rPr>
        <w:t>招标</w:t>
      </w:r>
      <w:r>
        <w:rPr>
          <w:rFonts w:ascii="宋体" w:hAnsi="宋体"/>
          <w:color w:val="000000"/>
          <w:sz w:val="24"/>
        </w:rPr>
        <w:t>的方式实施，择优选定。</w:t>
      </w:r>
    </w:p>
    <w:p w:rsidR="00AC517D" w:rsidRDefault="00AC517D" w:rsidP="0043355A">
      <w:pPr>
        <w:spacing w:line="480" w:lineRule="auto"/>
        <w:ind w:firstLineChars="200" w:firstLine="480"/>
        <w:rPr>
          <w:rFonts w:ascii="宋体" w:hAnsi="宋体"/>
          <w:color w:val="000000"/>
          <w:sz w:val="24"/>
        </w:rPr>
      </w:pPr>
      <w:r>
        <w:rPr>
          <w:rFonts w:ascii="宋体" w:hAnsi="宋体" w:hint="eastAsia"/>
          <w:color w:val="000000"/>
          <w:sz w:val="24"/>
        </w:rPr>
        <w:t>4、</w:t>
      </w:r>
      <w:r>
        <w:rPr>
          <w:rFonts w:ascii="宋体" w:hAnsi="宋体"/>
          <w:color w:val="000000"/>
          <w:sz w:val="24"/>
        </w:rPr>
        <w:t>本招标文</w:t>
      </w:r>
      <w:r>
        <w:rPr>
          <w:rFonts w:ascii="宋体" w:hAnsi="宋体" w:hint="eastAsia"/>
          <w:color w:val="000000"/>
          <w:sz w:val="24"/>
        </w:rPr>
        <w:t>件是投标人编制投标文件和招标人同中标人双方签订合同协议书的重要依据，望投标人予以充分重视。</w:t>
      </w:r>
    </w:p>
    <w:p w:rsidR="00AC517D" w:rsidRPr="006B7F1E" w:rsidRDefault="00AC517D" w:rsidP="006B7F1E">
      <w:pPr>
        <w:spacing w:line="480" w:lineRule="auto"/>
        <w:ind w:firstLine="480"/>
        <w:rPr>
          <w:rFonts w:ascii="宋体" w:hAnsi="宋体"/>
          <w:color w:val="000000"/>
          <w:sz w:val="24"/>
        </w:rPr>
      </w:pPr>
      <w:r>
        <w:rPr>
          <w:rFonts w:ascii="宋体" w:hAnsi="宋体" w:hint="eastAsia"/>
          <w:color w:val="000000"/>
          <w:sz w:val="24"/>
        </w:rPr>
        <w:t>5</w:t>
      </w:r>
      <w:r w:rsidR="00EC722F">
        <w:rPr>
          <w:rFonts w:ascii="宋体" w:hAnsi="宋体" w:hint="eastAsia"/>
          <w:color w:val="000000"/>
          <w:sz w:val="24"/>
        </w:rPr>
        <w:t>、</w:t>
      </w:r>
      <w:r>
        <w:rPr>
          <w:rFonts w:ascii="宋体" w:hAnsi="宋体" w:hint="eastAsia"/>
          <w:color w:val="000000"/>
          <w:sz w:val="24"/>
        </w:rPr>
        <w:t>本次招标不接受联合体形式投标</w:t>
      </w:r>
      <w:r w:rsidR="008A729A">
        <w:rPr>
          <w:rFonts w:ascii="宋体" w:hAnsi="宋体" w:hint="eastAsia"/>
          <w:color w:val="000000"/>
          <w:sz w:val="24"/>
        </w:rPr>
        <w:t>。</w:t>
      </w:r>
    </w:p>
    <w:p w:rsidR="00F95E8C" w:rsidRDefault="00F95E8C" w:rsidP="00F95E8C">
      <w:pPr>
        <w:spacing w:line="480" w:lineRule="auto"/>
        <w:rPr>
          <w:rFonts w:ascii="宋体" w:hAnsi="宋体"/>
          <w:b/>
          <w:bCs/>
          <w:color w:val="000000"/>
          <w:sz w:val="24"/>
        </w:rPr>
      </w:pPr>
      <w:r>
        <w:rPr>
          <w:rFonts w:ascii="宋体" w:hAnsi="宋体" w:hint="eastAsia"/>
          <w:b/>
          <w:bCs/>
          <w:color w:val="000000"/>
          <w:sz w:val="24"/>
        </w:rPr>
        <w:t>二</w:t>
      </w:r>
      <w:r>
        <w:rPr>
          <w:rFonts w:ascii="宋体" w:hAnsi="宋体"/>
          <w:b/>
          <w:bCs/>
          <w:color w:val="000000"/>
          <w:sz w:val="24"/>
        </w:rPr>
        <w:t>、招投标工作日程安排</w:t>
      </w:r>
    </w:p>
    <w:p w:rsidR="00F95E8C" w:rsidRDefault="00F95E8C" w:rsidP="00F95E8C">
      <w:pPr>
        <w:spacing w:line="480" w:lineRule="auto"/>
        <w:rPr>
          <w:rFonts w:ascii="宋体" w:hAnsi="宋体"/>
          <w:b/>
          <w:bCs/>
          <w:color w:val="000000"/>
          <w:sz w:val="24"/>
        </w:rPr>
      </w:pPr>
      <w:r>
        <w:rPr>
          <w:rFonts w:ascii="宋体" w:hAnsi="宋体"/>
          <w:b/>
          <w:bCs/>
          <w:color w:val="000000"/>
          <w:sz w:val="24"/>
        </w:rPr>
        <w:t>1</w:t>
      </w:r>
      <w:r w:rsidR="00EC722F">
        <w:rPr>
          <w:rFonts w:ascii="宋体" w:hAnsi="宋体" w:hint="eastAsia"/>
          <w:b/>
          <w:bCs/>
          <w:color w:val="000000"/>
          <w:sz w:val="24"/>
        </w:rPr>
        <w:t>、</w:t>
      </w:r>
      <w:r w:rsidR="006F7A7E">
        <w:rPr>
          <w:rFonts w:ascii="宋体" w:hAnsi="宋体" w:hint="eastAsia"/>
          <w:b/>
          <w:bCs/>
          <w:color w:val="000000"/>
          <w:sz w:val="24"/>
        </w:rPr>
        <w:t>招标文件</w:t>
      </w:r>
      <w:r w:rsidR="006F7A7E">
        <w:rPr>
          <w:rFonts w:ascii="宋体" w:hAnsi="宋体"/>
          <w:b/>
          <w:bCs/>
          <w:color w:val="000000"/>
          <w:sz w:val="24"/>
        </w:rPr>
        <w:t>公示</w:t>
      </w:r>
    </w:p>
    <w:p w:rsidR="00F95E8C" w:rsidRDefault="00F95E8C" w:rsidP="00F95E8C">
      <w:pPr>
        <w:spacing w:line="480" w:lineRule="auto"/>
        <w:rPr>
          <w:rFonts w:ascii="宋体" w:hAnsi="宋体"/>
          <w:color w:val="000000"/>
          <w:sz w:val="24"/>
        </w:rPr>
      </w:pPr>
      <w:r>
        <w:rPr>
          <w:rFonts w:ascii="宋体" w:hAnsi="宋体"/>
          <w:color w:val="000000"/>
          <w:sz w:val="24"/>
        </w:rPr>
        <w:t xml:space="preserve">    (1)时间：</w:t>
      </w:r>
      <w:r>
        <w:rPr>
          <w:rFonts w:ascii="宋体" w:hAnsi="宋体" w:hint="eastAsia"/>
          <w:color w:val="000000"/>
          <w:sz w:val="24"/>
        </w:rPr>
        <w:t>201</w:t>
      </w:r>
      <w:r w:rsidR="007E4B0C">
        <w:rPr>
          <w:rFonts w:ascii="宋体" w:hAnsi="宋体" w:hint="eastAsia"/>
          <w:color w:val="000000"/>
          <w:sz w:val="24"/>
        </w:rPr>
        <w:t>8</w:t>
      </w:r>
      <w:r>
        <w:rPr>
          <w:rFonts w:ascii="宋体" w:hAnsi="宋体" w:hint="eastAsia"/>
          <w:color w:val="000000"/>
          <w:sz w:val="24"/>
        </w:rPr>
        <w:t>年</w:t>
      </w:r>
      <w:r w:rsidR="003F7B78">
        <w:rPr>
          <w:rFonts w:ascii="宋体" w:hAnsi="宋体" w:hint="eastAsia"/>
          <w:color w:val="000000"/>
          <w:sz w:val="24"/>
        </w:rPr>
        <w:t>8</w:t>
      </w:r>
      <w:r>
        <w:rPr>
          <w:rFonts w:ascii="宋体" w:hAnsi="宋体" w:hint="eastAsia"/>
          <w:color w:val="000000"/>
          <w:sz w:val="24"/>
        </w:rPr>
        <w:t>月</w:t>
      </w:r>
      <w:r w:rsidR="003F7B78">
        <w:rPr>
          <w:rFonts w:ascii="宋体" w:hAnsi="宋体" w:hint="eastAsia"/>
          <w:color w:val="000000"/>
          <w:sz w:val="24"/>
        </w:rPr>
        <w:t>1</w:t>
      </w:r>
      <w:r w:rsidR="00A11262">
        <w:rPr>
          <w:rFonts w:ascii="宋体" w:hAnsi="宋体" w:hint="eastAsia"/>
          <w:color w:val="000000"/>
          <w:sz w:val="24"/>
        </w:rPr>
        <w:t>7</w:t>
      </w:r>
      <w:r w:rsidR="006F7A7E">
        <w:rPr>
          <w:rFonts w:ascii="宋体" w:hAnsi="宋体" w:hint="eastAsia"/>
          <w:color w:val="000000"/>
          <w:sz w:val="24"/>
        </w:rPr>
        <w:t>日</w:t>
      </w:r>
      <w:r w:rsidR="00A4593B">
        <w:rPr>
          <w:rFonts w:ascii="宋体" w:hAnsi="宋体" w:hint="eastAsia"/>
          <w:color w:val="000000"/>
          <w:sz w:val="24"/>
        </w:rPr>
        <w:t>至</w:t>
      </w:r>
      <w:r w:rsidR="003F7B78">
        <w:rPr>
          <w:rFonts w:ascii="宋体" w:hAnsi="宋体" w:hint="eastAsia"/>
          <w:color w:val="000000"/>
          <w:sz w:val="24"/>
        </w:rPr>
        <w:t>8</w:t>
      </w:r>
      <w:r w:rsidR="006F7A7E">
        <w:rPr>
          <w:rFonts w:ascii="宋体" w:hAnsi="宋体" w:hint="eastAsia"/>
          <w:color w:val="000000"/>
          <w:sz w:val="24"/>
        </w:rPr>
        <w:t>月</w:t>
      </w:r>
      <w:r w:rsidR="00A11262">
        <w:rPr>
          <w:rFonts w:ascii="宋体" w:hAnsi="宋体" w:hint="eastAsia"/>
          <w:color w:val="000000"/>
          <w:sz w:val="24"/>
        </w:rPr>
        <w:t>2</w:t>
      </w:r>
      <w:r w:rsidR="00B21A30" w:rsidRPr="00B21A30">
        <w:rPr>
          <w:rFonts w:ascii="宋体" w:hAnsi="宋体" w:hint="eastAsia"/>
          <w:color w:val="000000"/>
          <w:sz w:val="24"/>
        </w:rPr>
        <w:t>4</w:t>
      </w:r>
      <w:r w:rsidR="006F7A7E">
        <w:rPr>
          <w:rFonts w:ascii="宋体" w:hAnsi="宋体" w:hint="eastAsia"/>
          <w:color w:val="000000"/>
          <w:sz w:val="24"/>
        </w:rPr>
        <w:t>日</w:t>
      </w:r>
    </w:p>
    <w:p w:rsidR="006F7A7E" w:rsidRDefault="00F95E8C" w:rsidP="006F7A7E">
      <w:pPr>
        <w:spacing w:line="480" w:lineRule="auto"/>
        <w:ind w:firstLineChars="200" w:firstLine="480"/>
        <w:rPr>
          <w:rFonts w:ascii="宋体" w:hAnsi="宋体"/>
          <w:sz w:val="24"/>
        </w:rPr>
      </w:pPr>
      <w:r>
        <w:rPr>
          <w:rFonts w:ascii="宋体" w:hAnsi="宋体"/>
          <w:sz w:val="24"/>
        </w:rPr>
        <w:t>(2)</w:t>
      </w:r>
      <w:r w:rsidR="006F7A7E">
        <w:rPr>
          <w:rFonts w:ascii="宋体" w:hAnsi="宋体" w:hint="eastAsia"/>
          <w:sz w:val="24"/>
        </w:rPr>
        <w:t>公示</w:t>
      </w:r>
      <w:r w:rsidR="006F7A7E">
        <w:rPr>
          <w:rFonts w:ascii="宋体" w:hAnsi="宋体"/>
          <w:sz w:val="24"/>
        </w:rPr>
        <w:t>方式：银河期货有限公司官网</w:t>
      </w:r>
      <w:bookmarkStart w:id="0" w:name="_GoBack"/>
      <w:bookmarkEnd w:id="0"/>
    </w:p>
    <w:p w:rsidR="000A654B" w:rsidRPr="008A729A" w:rsidRDefault="000A654B" w:rsidP="008A729A">
      <w:pPr>
        <w:spacing w:line="480" w:lineRule="auto"/>
        <w:rPr>
          <w:rFonts w:ascii="宋体" w:hAnsi="宋体"/>
          <w:b/>
          <w:bCs/>
          <w:color w:val="000000"/>
          <w:sz w:val="24"/>
        </w:rPr>
      </w:pPr>
      <w:r w:rsidRPr="008A729A">
        <w:rPr>
          <w:rFonts w:ascii="宋体" w:hAnsi="宋体" w:hint="eastAsia"/>
          <w:b/>
          <w:sz w:val="24"/>
        </w:rPr>
        <w:t>2、</w:t>
      </w:r>
      <w:r w:rsidRPr="008A729A">
        <w:rPr>
          <w:rFonts w:ascii="宋体" w:hAnsi="宋体"/>
          <w:b/>
          <w:bCs/>
          <w:color w:val="000000"/>
          <w:sz w:val="24"/>
        </w:rPr>
        <w:t>投标人递交投标疑点</w:t>
      </w:r>
    </w:p>
    <w:p w:rsidR="000A654B" w:rsidRDefault="00927FF0" w:rsidP="00927FF0">
      <w:pPr>
        <w:spacing w:line="480" w:lineRule="auto"/>
        <w:ind w:firstLineChars="200" w:firstLine="480"/>
        <w:rPr>
          <w:rFonts w:ascii="宋体" w:hAnsi="宋体"/>
          <w:color w:val="000000"/>
          <w:sz w:val="24"/>
        </w:rPr>
      </w:pPr>
      <w:r>
        <w:rPr>
          <w:rFonts w:ascii="宋体" w:hAnsi="宋体" w:hint="eastAsia"/>
          <w:bCs/>
          <w:color w:val="000000"/>
          <w:sz w:val="24"/>
        </w:rPr>
        <w:t>（</w:t>
      </w:r>
      <w:r w:rsidR="000A654B" w:rsidRPr="00927FF0">
        <w:rPr>
          <w:rFonts w:ascii="宋体" w:hAnsi="宋体" w:hint="eastAsia"/>
          <w:bCs/>
          <w:color w:val="000000"/>
          <w:sz w:val="24"/>
        </w:rPr>
        <w:t>1）</w:t>
      </w:r>
      <w:r w:rsidR="000A654B">
        <w:rPr>
          <w:rFonts w:ascii="宋体" w:hAnsi="宋体"/>
          <w:color w:val="000000"/>
          <w:sz w:val="24"/>
        </w:rPr>
        <w:t>各投标人应</w:t>
      </w:r>
      <w:r w:rsidR="000A654B">
        <w:rPr>
          <w:rFonts w:ascii="宋体" w:hAnsi="宋体" w:hint="eastAsia"/>
          <w:color w:val="000000"/>
          <w:sz w:val="24"/>
        </w:rPr>
        <w:t>通过电子邮件</w:t>
      </w:r>
      <w:r w:rsidR="000A654B">
        <w:rPr>
          <w:rFonts w:ascii="宋体" w:hAnsi="宋体"/>
          <w:color w:val="000000"/>
          <w:sz w:val="24"/>
        </w:rPr>
        <w:t>的方式递交关于招标文件、有关技术资料及影响本次投标报价存在疑点的文书。</w:t>
      </w:r>
    </w:p>
    <w:p w:rsidR="000A654B" w:rsidRPr="0014750B" w:rsidRDefault="00927FF0" w:rsidP="0014750B">
      <w:pPr>
        <w:spacing w:line="480" w:lineRule="auto"/>
        <w:ind w:firstLineChars="199" w:firstLine="478"/>
        <w:rPr>
          <w:rFonts w:ascii="宋体" w:hAnsi="宋体"/>
          <w:bCs/>
          <w:color w:val="000000"/>
          <w:sz w:val="24"/>
        </w:rPr>
      </w:pPr>
      <w:r>
        <w:rPr>
          <w:rFonts w:ascii="宋体" w:hAnsi="宋体" w:hint="eastAsia"/>
          <w:bCs/>
          <w:color w:val="000000"/>
          <w:sz w:val="24"/>
        </w:rPr>
        <w:t>（2）</w:t>
      </w:r>
      <w:r w:rsidR="000A654B" w:rsidRPr="0014750B">
        <w:rPr>
          <w:rFonts w:ascii="宋体" w:hAnsi="宋体"/>
          <w:bCs/>
          <w:color w:val="000000"/>
          <w:sz w:val="24"/>
        </w:rPr>
        <w:t>递交时间：</w:t>
      </w:r>
      <w:r w:rsidR="004038AC" w:rsidRPr="0014750B">
        <w:rPr>
          <w:rFonts w:ascii="宋体" w:hAnsi="宋体" w:hint="eastAsia"/>
          <w:bCs/>
          <w:color w:val="000000"/>
          <w:sz w:val="24"/>
        </w:rPr>
        <w:t>2018年8月1</w:t>
      </w:r>
      <w:r w:rsidR="00A11262">
        <w:rPr>
          <w:rFonts w:ascii="宋体" w:hAnsi="宋体" w:hint="eastAsia"/>
          <w:bCs/>
          <w:color w:val="000000"/>
          <w:sz w:val="24"/>
        </w:rPr>
        <w:t>7</w:t>
      </w:r>
      <w:r w:rsidR="004038AC" w:rsidRPr="0014750B">
        <w:rPr>
          <w:rFonts w:ascii="宋体" w:hAnsi="宋体" w:hint="eastAsia"/>
          <w:bCs/>
          <w:color w:val="000000"/>
          <w:sz w:val="24"/>
        </w:rPr>
        <w:t>日至</w:t>
      </w:r>
      <w:r w:rsidR="003F7B78" w:rsidRPr="0014750B">
        <w:rPr>
          <w:rFonts w:ascii="宋体" w:hAnsi="宋体" w:hint="eastAsia"/>
          <w:bCs/>
          <w:color w:val="000000"/>
          <w:sz w:val="24"/>
        </w:rPr>
        <w:t>8</w:t>
      </w:r>
      <w:r w:rsidR="007E4B0C" w:rsidRPr="0014750B">
        <w:rPr>
          <w:rFonts w:ascii="宋体" w:hAnsi="宋体" w:hint="eastAsia"/>
          <w:bCs/>
          <w:color w:val="000000"/>
          <w:sz w:val="24"/>
        </w:rPr>
        <w:t>月</w:t>
      </w:r>
      <w:r w:rsidR="00F80C34" w:rsidRPr="0014750B">
        <w:rPr>
          <w:rFonts w:ascii="宋体" w:hAnsi="宋体" w:hint="eastAsia"/>
          <w:bCs/>
          <w:color w:val="000000"/>
          <w:sz w:val="24"/>
        </w:rPr>
        <w:t>2</w:t>
      </w:r>
      <w:r w:rsidR="005216B3">
        <w:rPr>
          <w:rFonts w:ascii="宋体" w:hAnsi="宋体" w:hint="eastAsia"/>
          <w:bCs/>
          <w:color w:val="000000"/>
          <w:sz w:val="24"/>
        </w:rPr>
        <w:t>7</w:t>
      </w:r>
      <w:r w:rsidR="007E4B0C" w:rsidRPr="0014750B">
        <w:rPr>
          <w:rFonts w:ascii="宋体" w:hAnsi="宋体" w:hint="eastAsia"/>
          <w:bCs/>
          <w:color w:val="000000"/>
          <w:sz w:val="24"/>
        </w:rPr>
        <w:t>日</w:t>
      </w:r>
      <w:r w:rsidR="000A654B" w:rsidRPr="0014750B">
        <w:rPr>
          <w:rFonts w:ascii="宋体" w:hAnsi="宋体"/>
          <w:bCs/>
          <w:color w:val="000000"/>
          <w:sz w:val="24"/>
        </w:rPr>
        <w:t>1</w:t>
      </w:r>
      <w:r w:rsidR="00A11262">
        <w:rPr>
          <w:rFonts w:ascii="宋体" w:hAnsi="宋体" w:hint="eastAsia"/>
          <w:bCs/>
          <w:color w:val="000000"/>
          <w:sz w:val="24"/>
        </w:rPr>
        <w:t>7</w:t>
      </w:r>
      <w:r w:rsidR="000A654B" w:rsidRPr="0014750B">
        <w:rPr>
          <w:rFonts w:ascii="宋体" w:hAnsi="宋体" w:hint="eastAsia"/>
          <w:bCs/>
          <w:color w:val="000000"/>
          <w:sz w:val="24"/>
        </w:rPr>
        <w:t>:</w:t>
      </w:r>
      <w:r w:rsidR="00A11262">
        <w:rPr>
          <w:rFonts w:ascii="宋体" w:hAnsi="宋体" w:hint="eastAsia"/>
          <w:bCs/>
          <w:color w:val="000000"/>
          <w:sz w:val="24"/>
        </w:rPr>
        <w:t>0</w:t>
      </w:r>
      <w:r w:rsidR="000A654B" w:rsidRPr="0014750B">
        <w:rPr>
          <w:rFonts w:ascii="宋体" w:hAnsi="宋体" w:hint="eastAsia"/>
          <w:bCs/>
          <w:color w:val="000000"/>
          <w:sz w:val="24"/>
        </w:rPr>
        <w:t>0</w:t>
      </w:r>
      <w:r w:rsidR="000A654B" w:rsidRPr="0014750B">
        <w:rPr>
          <w:rFonts w:ascii="宋体" w:hAnsi="宋体"/>
          <w:bCs/>
          <w:color w:val="000000"/>
          <w:sz w:val="24"/>
        </w:rPr>
        <w:t>前(北京时间)。</w:t>
      </w:r>
    </w:p>
    <w:p w:rsidR="000A654B" w:rsidRPr="0014750B" w:rsidRDefault="00927FF0" w:rsidP="0014750B">
      <w:pPr>
        <w:spacing w:line="480" w:lineRule="auto"/>
        <w:ind w:firstLineChars="200" w:firstLine="480"/>
        <w:rPr>
          <w:rFonts w:ascii="宋体" w:hAnsi="宋体"/>
          <w:bCs/>
          <w:color w:val="000000"/>
          <w:sz w:val="24"/>
        </w:rPr>
      </w:pPr>
      <w:r>
        <w:rPr>
          <w:rFonts w:ascii="宋体" w:hAnsi="宋体" w:hint="eastAsia"/>
          <w:bCs/>
          <w:color w:val="000000"/>
          <w:sz w:val="24"/>
        </w:rPr>
        <w:t>（3）</w:t>
      </w:r>
      <w:r w:rsidR="000A654B" w:rsidRPr="0014750B">
        <w:rPr>
          <w:rFonts w:ascii="宋体" w:hAnsi="宋体" w:hint="eastAsia"/>
          <w:bCs/>
          <w:color w:val="000000"/>
          <w:sz w:val="24"/>
        </w:rPr>
        <w:t>联系人</w:t>
      </w:r>
      <w:r w:rsidR="000A654B" w:rsidRPr="0014750B">
        <w:rPr>
          <w:rFonts w:ascii="宋体" w:hAnsi="宋体"/>
          <w:bCs/>
          <w:color w:val="000000"/>
          <w:sz w:val="24"/>
        </w:rPr>
        <w:t>及邮箱：</w:t>
      </w:r>
      <w:r w:rsidR="006A00A9" w:rsidRPr="0014750B">
        <w:rPr>
          <w:rFonts w:ascii="宋体" w:hAnsi="宋体" w:hint="eastAsia"/>
          <w:bCs/>
          <w:color w:val="000000"/>
          <w:sz w:val="24"/>
        </w:rPr>
        <w:t>任权</w:t>
      </w:r>
      <w:r w:rsidR="000A654B" w:rsidRPr="0014750B">
        <w:rPr>
          <w:rFonts w:ascii="宋体" w:hAnsi="宋体" w:hint="eastAsia"/>
          <w:bCs/>
          <w:color w:val="000000"/>
          <w:sz w:val="24"/>
        </w:rPr>
        <w:t>，</w:t>
      </w:r>
      <w:hyperlink r:id="rId9" w:history="1">
        <w:r w:rsidR="006A00A9" w:rsidRPr="0014750B">
          <w:rPr>
            <w:rFonts w:ascii="宋体" w:hAnsi="宋体" w:hint="eastAsia"/>
            <w:bCs/>
            <w:color w:val="000000"/>
            <w:sz w:val="24"/>
          </w:rPr>
          <w:t>renquan@</w:t>
        </w:r>
        <w:r w:rsidR="006A00A9" w:rsidRPr="0014750B">
          <w:rPr>
            <w:rFonts w:ascii="宋体" w:hAnsi="宋体"/>
            <w:bCs/>
            <w:color w:val="000000"/>
            <w:sz w:val="24"/>
          </w:rPr>
          <w:t>chinastock.comm.cn</w:t>
        </w:r>
      </w:hyperlink>
      <w:r w:rsidR="000A654B" w:rsidRPr="0014750B">
        <w:rPr>
          <w:rFonts w:ascii="宋体" w:hAnsi="宋体" w:hint="eastAsia"/>
          <w:bCs/>
          <w:color w:val="000000"/>
          <w:sz w:val="24"/>
        </w:rPr>
        <w:t>。</w:t>
      </w:r>
    </w:p>
    <w:p w:rsidR="000A654B" w:rsidRPr="008A729A" w:rsidRDefault="000A654B" w:rsidP="008A729A">
      <w:pPr>
        <w:tabs>
          <w:tab w:val="left" w:pos="525"/>
        </w:tabs>
        <w:spacing w:line="480" w:lineRule="auto"/>
        <w:rPr>
          <w:rFonts w:ascii="宋体" w:hAnsi="宋体"/>
          <w:b/>
          <w:bCs/>
          <w:color w:val="000000"/>
          <w:sz w:val="24"/>
        </w:rPr>
      </w:pPr>
      <w:r w:rsidRPr="008A729A">
        <w:rPr>
          <w:rFonts w:ascii="宋体" w:hAnsi="宋体" w:hint="eastAsia"/>
          <w:b/>
          <w:sz w:val="24"/>
        </w:rPr>
        <w:t>3、</w:t>
      </w:r>
      <w:r w:rsidRPr="008A729A">
        <w:rPr>
          <w:rFonts w:ascii="宋体" w:hAnsi="宋体"/>
          <w:b/>
          <w:bCs/>
          <w:color w:val="000000"/>
          <w:sz w:val="24"/>
        </w:rPr>
        <w:t>招标文件疑点澄清</w:t>
      </w:r>
    </w:p>
    <w:p w:rsidR="000A654B" w:rsidRDefault="000A654B" w:rsidP="000A654B">
      <w:pPr>
        <w:spacing w:line="480" w:lineRule="auto"/>
        <w:ind w:firstLineChars="200" w:firstLine="480"/>
        <w:rPr>
          <w:rFonts w:ascii="宋体" w:hAnsi="宋体"/>
          <w:color w:val="000000"/>
          <w:sz w:val="24"/>
        </w:rPr>
      </w:pPr>
      <w:r>
        <w:rPr>
          <w:rFonts w:ascii="宋体" w:hAnsi="宋体"/>
          <w:color w:val="000000"/>
          <w:sz w:val="24"/>
        </w:rPr>
        <w:t>(1</w:t>
      </w:r>
      <w:r>
        <w:rPr>
          <w:rFonts w:ascii="宋体" w:hAnsi="宋体" w:hint="eastAsia"/>
          <w:color w:val="000000"/>
          <w:sz w:val="24"/>
        </w:rPr>
        <w:t>)</w:t>
      </w:r>
      <w:r>
        <w:rPr>
          <w:rFonts w:ascii="宋体" w:hAnsi="宋体"/>
          <w:color w:val="000000"/>
          <w:sz w:val="24"/>
        </w:rPr>
        <w:t>由</w:t>
      </w:r>
      <w:r>
        <w:rPr>
          <w:rFonts w:ascii="宋体" w:hAnsi="宋体" w:hint="eastAsia"/>
          <w:color w:val="000000"/>
          <w:sz w:val="24"/>
        </w:rPr>
        <w:t>采购招标</w:t>
      </w:r>
      <w:r>
        <w:rPr>
          <w:rFonts w:ascii="宋体" w:hAnsi="宋体"/>
          <w:color w:val="000000"/>
          <w:sz w:val="24"/>
        </w:rPr>
        <w:t>小组对各投标人提出的疑问</w:t>
      </w:r>
      <w:proofErr w:type="gramStart"/>
      <w:r>
        <w:rPr>
          <w:rFonts w:ascii="宋体" w:hAnsi="宋体"/>
          <w:color w:val="000000"/>
          <w:sz w:val="24"/>
        </w:rPr>
        <w:t>作出</w:t>
      </w:r>
      <w:proofErr w:type="gramEnd"/>
      <w:r>
        <w:rPr>
          <w:rFonts w:ascii="宋体" w:hAnsi="宋体"/>
          <w:color w:val="000000"/>
          <w:sz w:val="24"/>
        </w:rPr>
        <w:t>统一解答</w:t>
      </w:r>
      <w:r>
        <w:rPr>
          <w:rFonts w:ascii="宋体" w:hAnsi="宋体" w:hint="eastAsia"/>
          <w:color w:val="000000"/>
          <w:sz w:val="24"/>
        </w:rPr>
        <w:t>，</w:t>
      </w:r>
      <w:r>
        <w:rPr>
          <w:rFonts w:ascii="宋体" w:hAnsi="宋体"/>
          <w:color w:val="000000"/>
          <w:sz w:val="24"/>
        </w:rPr>
        <w:t>形成书面文书作为“本招标文件”的补充文件。</w:t>
      </w:r>
      <w:r>
        <w:rPr>
          <w:rFonts w:ascii="宋体" w:hAnsi="宋体" w:hint="eastAsia"/>
          <w:color w:val="000000"/>
          <w:sz w:val="24"/>
        </w:rPr>
        <w:t>补充文件是招标文件的组成部分，与招标文件具</w:t>
      </w:r>
      <w:r>
        <w:rPr>
          <w:rFonts w:ascii="宋体" w:hAnsi="宋体" w:hint="eastAsia"/>
          <w:color w:val="000000"/>
          <w:sz w:val="24"/>
        </w:rPr>
        <w:lastRenderedPageBreak/>
        <w:t>备同等的法律效力。</w:t>
      </w:r>
    </w:p>
    <w:p w:rsidR="000A654B" w:rsidRPr="000A654B" w:rsidRDefault="0014750B" w:rsidP="000A654B">
      <w:pPr>
        <w:spacing w:line="480" w:lineRule="auto"/>
        <w:ind w:firstLineChars="200" w:firstLine="480"/>
        <w:rPr>
          <w:rFonts w:ascii="宋体" w:hAnsi="宋体"/>
          <w:sz w:val="24"/>
        </w:rPr>
      </w:pPr>
      <w:r>
        <w:rPr>
          <w:rFonts w:ascii="宋体" w:hAnsi="宋体"/>
          <w:color w:val="000000"/>
          <w:sz w:val="24"/>
        </w:rPr>
        <w:t xml:space="preserve"> </w:t>
      </w:r>
      <w:r w:rsidR="000A654B">
        <w:rPr>
          <w:rFonts w:ascii="宋体" w:hAnsi="宋体"/>
          <w:color w:val="000000"/>
          <w:sz w:val="24"/>
        </w:rPr>
        <w:t>(</w:t>
      </w:r>
      <w:r>
        <w:rPr>
          <w:rFonts w:ascii="宋体" w:hAnsi="宋体" w:hint="eastAsia"/>
          <w:color w:val="000000"/>
          <w:sz w:val="24"/>
        </w:rPr>
        <w:t>2</w:t>
      </w:r>
      <w:r w:rsidR="000A654B">
        <w:rPr>
          <w:rFonts w:ascii="宋体" w:hAnsi="宋体"/>
          <w:color w:val="000000"/>
          <w:sz w:val="24"/>
        </w:rPr>
        <w:t>)</w:t>
      </w:r>
      <w:r w:rsidR="000A654B">
        <w:rPr>
          <w:rFonts w:ascii="宋体" w:hAnsi="宋体" w:hint="eastAsia"/>
          <w:sz w:val="24"/>
        </w:rPr>
        <w:t>答疑</w:t>
      </w:r>
      <w:r w:rsidR="000A654B">
        <w:rPr>
          <w:rFonts w:ascii="宋体" w:hAnsi="宋体"/>
          <w:sz w:val="24"/>
        </w:rPr>
        <w:t>方式：邮件回复。</w:t>
      </w:r>
    </w:p>
    <w:p w:rsidR="00F95E8C" w:rsidRPr="006F7A7E" w:rsidRDefault="000A654B" w:rsidP="008A729A">
      <w:pPr>
        <w:spacing w:line="480" w:lineRule="auto"/>
        <w:rPr>
          <w:rFonts w:ascii="宋体" w:hAnsi="宋体"/>
          <w:sz w:val="24"/>
        </w:rPr>
      </w:pPr>
      <w:r>
        <w:rPr>
          <w:rFonts w:ascii="宋体" w:hAnsi="宋体"/>
          <w:b/>
          <w:bCs/>
          <w:color w:val="000000"/>
          <w:sz w:val="24"/>
        </w:rPr>
        <w:t>4</w:t>
      </w:r>
      <w:r w:rsidR="00C17E85">
        <w:rPr>
          <w:rFonts w:ascii="宋体" w:hAnsi="宋体" w:hint="eastAsia"/>
          <w:b/>
          <w:bCs/>
          <w:color w:val="000000"/>
          <w:sz w:val="24"/>
        </w:rPr>
        <w:t>、</w:t>
      </w:r>
      <w:r w:rsidR="00F95E8C">
        <w:rPr>
          <w:rFonts w:ascii="宋体" w:hAnsi="宋体"/>
          <w:b/>
          <w:bCs/>
          <w:color w:val="000000"/>
          <w:sz w:val="24"/>
        </w:rPr>
        <w:t>各投标人投送投标标书</w:t>
      </w:r>
    </w:p>
    <w:p w:rsidR="008A729A" w:rsidRDefault="008A729A" w:rsidP="008A729A">
      <w:pPr>
        <w:spacing w:line="480" w:lineRule="auto"/>
        <w:ind w:firstLine="465"/>
        <w:rPr>
          <w:rFonts w:ascii="宋体" w:hAnsi="宋体"/>
          <w:color w:val="000000"/>
          <w:sz w:val="24"/>
        </w:rPr>
      </w:pPr>
      <w:r>
        <w:rPr>
          <w:rFonts w:ascii="宋体" w:hAnsi="宋体" w:hint="eastAsia"/>
          <w:color w:val="000000"/>
          <w:sz w:val="24"/>
        </w:rPr>
        <w:t>1、</w:t>
      </w:r>
      <w:r w:rsidR="00F95E8C" w:rsidRPr="00A11262">
        <w:rPr>
          <w:rFonts w:ascii="宋体" w:hAnsi="宋体"/>
          <w:sz w:val="24"/>
        </w:rPr>
        <w:t>投送地点：</w:t>
      </w:r>
      <w:r w:rsidR="007E4B0C" w:rsidRPr="00A11262">
        <w:rPr>
          <w:rFonts w:ascii="宋体" w:hAnsi="宋体" w:hint="eastAsia"/>
          <w:sz w:val="24"/>
        </w:rPr>
        <w:t>北京市朝阳区朝外大街16号1栋11层</w:t>
      </w:r>
      <w:r w:rsidR="00F95E8C" w:rsidRPr="00A11262">
        <w:rPr>
          <w:rFonts w:ascii="宋体" w:hAnsi="宋体"/>
          <w:sz w:val="24"/>
        </w:rPr>
        <w:t xml:space="preserve">  </w:t>
      </w:r>
      <w:r w:rsidR="00F95E8C">
        <w:rPr>
          <w:rFonts w:ascii="宋体" w:hAnsi="宋体"/>
          <w:color w:val="000000"/>
          <w:sz w:val="24"/>
        </w:rPr>
        <w:t xml:space="preserve"> </w:t>
      </w:r>
    </w:p>
    <w:p w:rsidR="00F95E8C" w:rsidRDefault="008A729A" w:rsidP="008A729A">
      <w:pPr>
        <w:spacing w:line="480" w:lineRule="auto"/>
        <w:ind w:firstLine="465"/>
        <w:rPr>
          <w:rFonts w:ascii="宋体" w:hAnsi="宋体"/>
          <w:color w:val="000000"/>
          <w:sz w:val="24"/>
        </w:rPr>
      </w:pPr>
      <w:r>
        <w:rPr>
          <w:rFonts w:ascii="宋体" w:hAnsi="宋体" w:hint="eastAsia"/>
          <w:color w:val="000000"/>
          <w:sz w:val="24"/>
        </w:rPr>
        <w:t>2、</w:t>
      </w:r>
      <w:r w:rsidR="00F95E8C">
        <w:rPr>
          <w:rFonts w:ascii="宋体" w:hAnsi="宋体"/>
          <w:color w:val="000000"/>
          <w:sz w:val="24"/>
        </w:rPr>
        <w:t>投送时间：</w:t>
      </w:r>
      <w:r w:rsidR="007E4B0C">
        <w:rPr>
          <w:rFonts w:ascii="宋体" w:hAnsi="宋体" w:hint="eastAsia"/>
          <w:color w:val="000000"/>
          <w:sz w:val="24"/>
        </w:rPr>
        <w:t>2018年</w:t>
      </w:r>
      <w:r w:rsidR="0014750B">
        <w:rPr>
          <w:rFonts w:ascii="宋体" w:hAnsi="宋体" w:hint="eastAsia"/>
          <w:color w:val="000000"/>
          <w:sz w:val="24"/>
        </w:rPr>
        <w:t>8</w:t>
      </w:r>
      <w:r w:rsidR="007E4B0C">
        <w:rPr>
          <w:rFonts w:ascii="宋体" w:hAnsi="宋体" w:hint="eastAsia"/>
          <w:color w:val="000000"/>
          <w:sz w:val="24"/>
        </w:rPr>
        <w:t>月</w:t>
      </w:r>
      <w:r w:rsidR="0014750B">
        <w:rPr>
          <w:rFonts w:ascii="宋体" w:hAnsi="宋体" w:hint="eastAsia"/>
          <w:color w:val="000000"/>
          <w:sz w:val="24"/>
        </w:rPr>
        <w:t>2</w:t>
      </w:r>
      <w:r w:rsidR="005216B3">
        <w:rPr>
          <w:rFonts w:ascii="宋体" w:hAnsi="宋体" w:hint="eastAsia"/>
          <w:color w:val="000000"/>
          <w:sz w:val="24"/>
        </w:rPr>
        <w:t>8</w:t>
      </w:r>
      <w:r w:rsidR="007E4B0C">
        <w:rPr>
          <w:rFonts w:ascii="宋体" w:hAnsi="宋体" w:hint="eastAsia"/>
          <w:color w:val="000000"/>
          <w:sz w:val="24"/>
        </w:rPr>
        <w:t>日</w:t>
      </w:r>
      <w:r w:rsidR="0014750B">
        <w:rPr>
          <w:rFonts w:ascii="宋体" w:hAnsi="宋体" w:hint="eastAsia"/>
          <w:color w:val="000000"/>
          <w:sz w:val="24"/>
        </w:rPr>
        <w:t>11:30前</w:t>
      </w:r>
      <w:r w:rsidR="00F95E8C">
        <w:rPr>
          <w:rFonts w:ascii="宋体" w:hAnsi="宋体" w:hint="eastAsia"/>
          <w:color w:val="000000"/>
          <w:sz w:val="24"/>
        </w:rPr>
        <w:t>。</w:t>
      </w:r>
    </w:p>
    <w:p w:rsidR="00F95E8C" w:rsidRPr="006F7A7E" w:rsidRDefault="000A654B" w:rsidP="008A729A">
      <w:pPr>
        <w:spacing w:line="480" w:lineRule="auto"/>
        <w:rPr>
          <w:rFonts w:ascii="宋体" w:hAnsi="宋体"/>
          <w:b/>
          <w:color w:val="000000"/>
          <w:sz w:val="24"/>
        </w:rPr>
      </w:pPr>
      <w:r>
        <w:rPr>
          <w:rFonts w:ascii="宋体" w:hAnsi="宋体"/>
          <w:b/>
          <w:color w:val="000000"/>
          <w:sz w:val="24"/>
        </w:rPr>
        <w:t>5</w:t>
      </w:r>
      <w:r w:rsidR="00C17E85" w:rsidRPr="006F7A7E">
        <w:rPr>
          <w:rFonts w:ascii="宋体" w:hAnsi="宋体" w:hint="eastAsia"/>
          <w:b/>
          <w:color w:val="000000"/>
          <w:sz w:val="24"/>
        </w:rPr>
        <w:t>、</w:t>
      </w:r>
      <w:r w:rsidR="00F95E8C" w:rsidRPr="006F7A7E">
        <w:rPr>
          <w:rFonts w:ascii="宋体" w:hAnsi="宋体" w:hint="eastAsia"/>
          <w:b/>
          <w:color w:val="000000"/>
          <w:sz w:val="24"/>
        </w:rPr>
        <w:t>开标</w:t>
      </w:r>
    </w:p>
    <w:p w:rsidR="00F95E8C" w:rsidRDefault="00F95E8C" w:rsidP="00F95E8C">
      <w:pPr>
        <w:spacing w:line="480" w:lineRule="auto"/>
        <w:rPr>
          <w:rFonts w:ascii="宋体" w:hAnsi="宋体"/>
          <w:color w:val="000000"/>
          <w:sz w:val="24"/>
        </w:rPr>
      </w:pPr>
      <w:r>
        <w:rPr>
          <w:rFonts w:ascii="宋体" w:hAnsi="宋体" w:hint="eastAsia"/>
          <w:color w:val="000000"/>
          <w:sz w:val="24"/>
        </w:rPr>
        <w:t xml:space="preserve">    开标会在</w:t>
      </w:r>
      <w:r w:rsidR="006F7A7E">
        <w:rPr>
          <w:rFonts w:ascii="宋体" w:hAnsi="宋体" w:hint="eastAsia"/>
          <w:color w:val="000000"/>
          <w:sz w:val="24"/>
        </w:rPr>
        <w:t>银河</w:t>
      </w:r>
      <w:r>
        <w:rPr>
          <w:rFonts w:ascii="宋体" w:hAnsi="宋体" w:hint="eastAsia"/>
          <w:color w:val="000000"/>
          <w:sz w:val="24"/>
        </w:rPr>
        <w:t>期货有限公司等监督下，由</w:t>
      </w:r>
      <w:r w:rsidR="006F7A7E">
        <w:rPr>
          <w:rFonts w:ascii="宋体" w:hAnsi="宋体" w:hint="eastAsia"/>
          <w:color w:val="000000"/>
          <w:sz w:val="24"/>
        </w:rPr>
        <w:t>采购招标工作小组</w:t>
      </w:r>
      <w:r>
        <w:rPr>
          <w:rFonts w:ascii="宋体" w:hAnsi="宋体" w:hint="eastAsia"/>
          <w:color w:val="000000"/>
          <w:sz w:val="24"/>
        </w:rPr>
        <w:t>组织并主持。</w:t>
      </w:r>
    </w:p>
    <w:p w:rsidR="00F95E8C" w:rsidRPr="00A11262" w:rsidRDefault="00F95E8C" w:rsidP="00F95E8C">
      <w:pPr>
        <w:spacing w:line="480" w:lineRule="auto"/>
        <w:rPr>
          <w:rFonts w:ascii="宋体" w:hAnsi="宋体"/>
          <w:sz w:val="24"/>
        </w:rPr>
      </w:pPr>
      <w:r w:rsidRPr="00A11262">
        <w:rPr>
          <w:rFonts w:ascii="宋体" w:hAnsi="宋体" w:hint="eastAsia"/>
          <w:sz w:val="24"/>
        </w:rPr>
        <w:t xml:space="preserve">    (1)开标地点：</w:t>
      </w:r>
      <w:r w:rsidR="007E4B0C" w:rsidRPr="00A11262">
        <w:rPr>
          <w:rFonts w:ascii="宋体" w:hAnsi="宋体" w:hint="eastAsia"/>
          <w:sz w:val="24"/>
        </w:rPr>
        <w:t>北京市朝阳区朝外大街16号1栋11层</w:t>
      </w:r>
    </w:p>
    <w:p w:rsidR="00F95E8C" w:rsidRDefault="00F95E8C" w:rsidP="00F95E8C">
      <w:pPr>
        <w:spacing w:line="480" w:lineRule="auto"/>
        <w:rPr>
          <w:rFonts w:ascii="宋体" w:hAnsi="宋体"/>
          <w:color w:val="000000"/>
          <w:sz w:val="24"/>
        </w:rPr>
      </w:pPr>
      <w:r>
        <w:rPr>
          <w:rFonts w:ascii="宋体" w:hAnsi="宋体" w:hint="eastAsia"/>
          <w:color w:val="000000"/>
          <w:sz w:val="24"/>
        </w:rPr>
        <w:t xml:space="preserve">    (2)开标时间：</w:t>
      </w:r>
      <w:r w:rsidR="007E4B0C">
        <w:rPr>
          <w:rFonts w:ascii="宋体" w:hAnsi="宋体" w:hint="eastAsia"/>
          <w:color w:val="000000"/>
          <w:sz w:val="24"/>
        </w:rPr>
        <w:t>2018年</w:t>
      </w:r>
      <w:r w:rsidR="00F80C34">
        <w:rPr>
          <w:rFonts w:ascii="宋体" w:hAnsi="宋体" w:hint="eastAsia"/>
          <w:color w:val="000000"/>
          <w:sz w:val="24"/>
        </w:rPr>
        <w:t>8</w:t>
      </w:r>
      <w:r w:rsidR="007E4B0C">
        <w:rPr>
          <w:rFonts w:ascii="宋体" w:hAnsi="宋体" w:hint="eastAsia"/>
          <w:color w:val="000000"/>
          <w:sz w:val="24"/>
        </w:rPr>
        <w:t>月</w:t>
      </w:r>
      <w:r w:rsidR="00F80C34">
        <w:rPr>
          <w:rFonts w:ascii="宋体" w:hAnsi="宋体" w:hint="eastAsia"/>
          <w:color w:val="000000"/>
          <w:sz w:val="24"/>
        </w:rPr>
        <w:t>2</w:t>
      </w:r>
      <w:r w:rsidR="005216B3">
        <w:rPr>
          <w:rFonts w:ascii="宋体" w:hAnsi="宋体" w:hint="eastAsia"/>
          <w:color w:val="000000"/>
          <w:sz w:val="24"/>
        </w:rPr>
        <w:t>8</w:t>
      </w:r>
      <w:r w:rsidR="007E4B0C">
        <w:rPr>
          <w:rFonts w:ascii="宋体" w:hAnsi="宋体" w:hint="eastAsia"/>
          <w:color w:val="000000"/>
          <w:sz w:val="24"/>
        </w:rPr>
        <w:t>日</w:t>
      </w:r>
      <w:r w:rsidR="006F7A7E">
        <w:rPr>
          <w:rFonts w:ascii="宋体" w:hAnsi="宋体" w:hint="eastAsia"/>
          <w:color w:val="000000"/>
          <w:sz w:val="24"/>
        </w:rPr>
        <w:t>1</w:t>
      </w:r>
      <w:r w:rsidR="006F7A7E">
        <w:rPr>
          <w:rFonts w:ascii="宋体" w:hAnsi="宋体"/>
          <w:color w:val="000000"/>
          <w:sz w:val="24"/>
        </w:rPr>
        <w:t>3</w:t>
      </w:r>
      <w:r w:rsidR="006F7A7E">
        <w:rPr>
          <w:rFonts w:ascii="宋体" w:hAnsi="宋体" w:hint="eastAsia"/>
          <w:color w:val="000000"/>
          <w:sz w:val="24"/>
        </w:rPr>
        <w:t>:</w:t>
      </w:r>
      <w:r w:rsidR="00F80C34">
        <w:rPr>
          <w:rFonts w:ascii="宋体" w:hAnsi="宋体" w:hint="eastAsia"/>
          <w:color w:val="000000"/>
          <w:sz w:val="24"/>
        </w:rPr>
        <w:t>30</w:t>
      </w:r>
      <w:r w:rsidR="005A3B1C">
        <w:rPr>
          <w:rFonts w:ascii="宋体" w:hAnsi="宋体" w:hint="eastAsia"/>
          <w:color w:val="000000"/>
          <w:sz w:val="24"/>
        </w:rPr>
        <w:t>(</w:t>
      </w:r>
      <w:r>
        <w:rPr>
          <w:rFonts w:ascii="宋体" w:hAnsi="宋体" w:hint="eastAsia"/>
          <w:color w:val="000000"/>
          <w:sz w:val="24"/>
        </w:rPr>
        <w:t>北京</w:t>
      </w:r>
      <w:r>
        <w:rPr>
          <w:rFonts w:ascii="宋体" w:hAnsi="宋体"/>
          <w:color w:val="000000"/>
          <w:sz w:val="24"/>
        </w:rPr>
        <w:t>时间)</w:t>
      </w:r>
    </w:p>
    <w:p w:rsidR="00F95E8C" w:rsidRDefault="00F95E8C" w:rsidP="00F95E8C">
      <w:pPr>
        <w:spacing w:line="480" w:lineRule="auto"/>
        <w:rPr>
          <w:rFonts w:ascii="宋体" w:hAnsi="宋体"/>
          <w:color w:val="000000"/>
          <w:sz w:val="24"/>
        </w:rPr>
      </w:pPr>
      <w:r>
        <w:rPr>
          <w:rFonts w:ascii="宋体" w:hAnsi="宋体"/>
          <w:color w:val="000000"/>
          <w:sz w:val="24"/>
        </w:rPr>
        <w:t xml:space="preserve">    (3)开标时必须遵循下列主要程序和规定：</w:t>
      </w:r>
    </w:p>
    <w:p w:rsidR="00F95E8C" w:rsidRDefault="00C17E85" w:rsidP="00F95E8C">
      <w:pPr>
        <w:spacing w:line="480" w:lineRule="auto"/>
        <w:rPr>
          <w:rFonts w:ascii="宋体" w:hAnsi="宋体"/>
          <w:sz w:val="24"/>
        </w:rPr>
      </w:pPr>
      <w:r>
        <w:rPr>
          <w:rFonts w:ascii="宋体" w:hAnsi="宋体"/>
          <w:color w:val="000000"/>
          <w:sz w:val="24"/>
        </w:rPr>
        <w:t>A</w:t>
      </w:r>
      <w:r>
        <w:rPr>
          <w:rFonts w:ascii="宋体" w:hAnsi="宋体" w:hint="eastAsia"/>
          <w:color w:val="000000"/>
          <w:sz w:val="24"/>
        </w:rPr>
        <w:t>、</w:t>
      </w:r>
      <w:r w:rsidR="00F95E8C">
        <w:rPr>
          <w:rFonts w:ascii="宋体" w:hAnsi="宋体"/>
          <w:color w:val="000000"/>
          <w:sz w:val="24"/>
        </w:rPr>
        <w:t>验证“法定代表人证</w:t>
      </w:r>
      <w:r w:rsidR="00F95E8C">
        <w:rPr>
          <w:rFonts w:ascii="宋体" w:hAnsi="宋体" w:hint="eastAsia"/>
          <w:color w:val="000000"/>
          <w:sz w:val="24"/>
        </w:rPr>
        <w:t>明</w:t>
      </w:r>
      <w:r w:rsidR="00F95E8C">
        <w:rPr>
          <w:rFonts w:ascii="宋体" w:hAnsi="宋体"/>
          <w:color w:val="000000"/>
          <w:sz w:val="24"/>
        </w:rPr>
        <w:t>”(或者法定代表人授权委托</w:t>
      </w:r>
      <w:r w:rsidR="00F95E8C">
        <w:rPr>
          <w:rFonts w:ascii="宋体" w:hAnsi="宋体" w:hint="eastAsia"/>
          <w:color w:val="000000"/>
          <w:sz w:val="24"/>
        </w:rPr>
        <w:t>书</w:t>
      </w:r>
      <w:r w:rsidR="00F95E8C">
        <w:rPr>
          <w:rFonts w:ascii="宋体" w:hAnsi="宋体"/>
          <w:color w:val="000000"/>
          <w:sz w:val="24"/>
        </w:rPr>
        <w:t>)及相应</w:t>
      </w:r>
      <w:r w:rsidR="00F95E8C">
        <w:rPr>
          <w:rFonts w:ascii="宋体" w:hAnsi="宋体" w:hint="eastAsia"/>
          <w:color w:val="000000"/>
          <w:sz w:val="24"/>
        </w:rPr>
        <w:t>居民身份证。</w:t>
      </w:r>
      <w:r w:rsidR="00F95E8C">
        <w:rPr>
          <w:rFonts w:ascii="宋体" w:hAnsi="宋体" w:hint="eastAsia"/>
          <w:sz w:val="24"/>
        </w:rPr>
        <w:t>若出具的证件不符合上述规定，招标人将拒绝其参加开标；（上述资料不可密封在投标文件中）</w:t>
      </w:r>
    </w:p>
    <w:p w:rsidR="00F95E8C" w:rsidRDefault="00C17E85" w:rsidP="00F95E8C">
      <w:pPr>
        <w:spacing w:line="480" w:lineRule="auto"/>
        <w:rPr>
          <w:rFonts w:ascii="宋体" w:hAnsi="宋体"/>
          <w:color w:val="000000"/>
          <w:sz w:val="24"/>
        </w:rPr>
      </w:pPr>
      <w:r>
        <w:rPr>
          <w:rFonts w:ascii="宋体" w:hAnsi="宋体"/>
          <w:color w:val="000000"/>
          <w:sz w:val="24"/>
        </w:rPr>
        <w:t>B</w:t>
      </w:r>
      <w:r>
        <w:rPr>
          <w:rFonts w:ascii="宋体" w:hAnsi="宋体" w:hint="eastAsia"/>
          <w:color w:val="000000"/>
          <w:sz w:val="24"/>
        </w:rPr>
        <w:t>、</w:t>
      </w:r>
      <w:r w:rsidR="00F95E8C">
        <w:rPr>
          <w:rFonts w:ascii="宋体" w:hAnsi="宋体"/>
          <w:color w:val="000000"/>
          <w:sz w:val="24"/>
        </w:rPr>
        <w:t>按约定的</w:t>
      </w:r>
      <w:r w:rsidR="00F95E8C">
        <w:rPr>
          <w:rFonts w:ascii="宋体" w:hAnsi="宋体" w:hint="eastAsia"/>
          <w:color w:val="000000"/>
          <w:sz w:val="24"/>
        </w:rPr>
        <w:t>先到后开</w:t>
      </w:r>
      <w:r w:rsidR="00F95E8C">
        <w:rPr>
          <w:rFonts w:ascii="宋体" w:hAnsi="宋体"/>
          <w:color w:val="000000"/>
          <w:sz w:val="24"/>
        </w:rPr>
        <w:t>开标顺序当众开标；</w:t>
      </w:r>
    </w:p>
    <w:p w:rsidR="00F95E8C" w:rsidRDefault="00C17E85" w:rsidP="00F95E8C">
      <w:pPr>
        <w:spacing w:line="480" w:lineRule="auto"/>
        <w:rPr>
          <w:rFonts w:ascii="宋体" w:hAnsi="宋体"/>
          <w:color w:val="000000"/>
          <w:sz w:val="24"/>
        </w:rPr>
      </w:pPr>
      <w:r>
        <w:rPr>
          <w:rFonts w:ascii="宋体" w:hAnsi="宋体"/>
          <w:color w:val="000000"/>
          <w:sz w:val="24"/>
        </w:rPr>
        <w:t>C</w:t>
      </w:r>
      <w:r>
        <w:rPr>
          <w:rFonts w:ascii="宋体" w:hAnsi="宋体" w:hint="eastAsia"/>
          <w:color w:val="000000"/>
          <w:sz w:val="24"/>
        </w:rPr>
        <w:t>、</w:t>
      </w:r>
      <w:r w:rsidR="00F95E8C">
        <w:rPr>
          <w:rFonts w:ascii="宋体" w:hAnsi="宋体"/>
          <w:color w:val="000000"/>
          <w:sz w:val="24"/>
        </w:rPr>
        <w:t>投标标书的启封和报价人必须是投标人的法定代表人或法定代表人授权委托的代理人；</w:t>
      </w:r>
    </w:p>
    <w:p w:rsidR="00F95E8C" w:rsidRDefault="00C17E85" w:rsidP="00F95E8C">
      <w:pPr>
        <w:spacing w:line="480" w:lineRule="auto"/>
        <w:rPr>
          <w:rFonts w:ascii="宋体" w:hAnsi="宋体"/>
          <w:color w:val="000000"/>
          <w:sz w:val="24"/>
        </w:rPr>
      </w:pPr>
      <w:r>
        <w:rPr>
          <w:rFonts w:ascii="宋体" w:hAnsi="宋体"/>
          <w:color w:val="000000"/>
          <w:sz w:val="24"/>
        </w:rPr>
        <w:t>D</w:t>
      </w:r>
      <w:r>
        <w:rPr>
          <w:rFonts w:ascii="宋体" w:hAnsi="宋体" w:hint="eastAsia"/>
          <w:color w:val="000000"/>
          <w:sz w:val="24"/>
        </w:rPr>
        <w:t>、</w:t>
      </w:r>
      <w:r w:rsidR="006F7A7E">
        <w:rPr>
          <w:rFonts w:ascii="宋体" w:hAnsi="宋体"/>
          <w:color w:val="000000"/>
          <w:sz w:val="24"/>
        </w:rPr>
        <w:t>采购招标工作小组</w:t>
      </w:r>
      <w:r w:rsidR="00F95E8C">
        <w:rPr>
          <w:rFonts w:ascii="宋体" w:hAnsi="宋体"/>
          <w:color w:val="000000"/>
          <w:sz w:val="24"/>
        </w:rPr>
        <w:t>应在</w:t>
      </w:r>
      <w:r w:rsidR="006F7A7E">
        <w:rPr>
          <w:rFonts w:ascii="宋体" w:hAnsi="宋体" w:hint="eastAsia"/>
          <w:color w:val="000000"/>
          <w:sz w:val="24"/>
        </w:rPr>
        <w:t>银河</w:t>
      </w:r>
      <w:r w:rsidR="00F95E8C">
        <w:rPr>
          <w:rFonts w:ascii="宋体" w:hAnsi="宋体" w:hint="eastAsia"/>
          <w:color w:val="000000"/>
          <w:sz w:val="24"/>
        </w:rPr>
        <w:t>期货有限公司等</w:t>
      </w:r>
      <w:r w:rsidR="00F95E8C">
        <w:rPr>
          <w:rFonts w:ascii="宋体" w:hAnsi="宋体"/>
          <w:color w:val="000000"/>
          <w:sz w:val="24"/>
        </w:rPr>
        <w:t>监督下，对各投标人的投标标书进行启封前的密封程度和印鉴加盖的验定工作</w:t>
      </w:r>
      <w:r w:rsidR="00F95E8C">
        <w:rPr>
          <w:rFonts w:ascii="宋体" w:hAnsi="宋体" w:hint="eastAsia"/>
          <w:color w:val="000000"/>
          <w:sz w:val="24"/>
        </w:rPr>
        <w:t>（是否盖有骑缝章）</w:t>
      </w:r>
      <w:r w:rsidR="00F95E8C">
        <w:rPr>
          <w:rFonts w:ascii="宋体" w:hAnsi="宋体"/>
          <w:color w:val="000000"/>
          <w:sz w:val="24"/>
        </w:rPr>
        <w:t>，确定投标文件是否有效；</w:t>
      </w:r>
    </w:p>
    <w:p w:rsidR="00F95E8C" w:rsidRDefault="000A654B" w:rsidP="008A729A">
      <w:pPr>
        <w:spacing w:line="480" w:lineRule="auto"/>
        <w:rPr>
          <w:rFonts w:ascii="宋体" w:hAnsi="宋体"/>
          <w:b/>
          <w:bCs/>
          <w:color w:val="000000"/>
          <w:sz w:val="24"/>
        </w:rPr>
      </w:pPr>
      <w:r>
        <w:rPr>
          <w:rFonts w:ascii="宋体" w:hAnsi="宋体"/>
          <w:b/>
          <w:bCs/>
          <w:color w:val="000000"/>
          <w:sz w:val="24"/>
        </w:rPr>
        <w:t>6</w:t>
      </w:r>
      <w:r w:rsidR="00C17E85">
        <w:rPr>
          <w:rFonts w:ascii="宋体" w:hAnsi="宋体" w:hint="eastAsia"/>
          <w:b/>
          <w:bCs/>
          <w:color w:val="000000"/>
          <w:sz w:val="24"/>
        </w:rPr>
        <w:t>、</w:t>
      </w:r>
      <w:r w:rsidR="00F95E8C">
        <w:rPr>
          <w:rFonts w:ascii="宋体" w:hAnsi="宋体"/>
          <w:b/>
          <w:bCs/>
          <w:color w:val="000000"/>
          <w:sz w:val="24"/>
        </w:rPr>
        <w:t>评标、定标</w:t>
      </w:r>
    </w:p>
    <w:p w:rsidR="00F95E8C" w:rsidRDefault="00F95E8C" w:rsidP="006B7F1E">
      <w:pPr>
        <w:spacing w:line="480" w:lineRule="auto"/>
        <w:ind w:firstLineChars="200" w:firstLine="480"/>
        <w:rPr>
          <w:rFonts w:ascii="宋体" w:hAnsi="宋体"/>
          <w:color w:val="000000"/>
          <w:sz w:val="24"/>
        </w:rPr>
      </w:pPr>
      <w:r>
        <w:rPr>
          <w:rFonts w:ascii="宋体" w:hAnsi="宋体"/>
          <w:color w:val="000000"/>
          <w:sz w:val="24"/>
        </w:rPr>
        <w:t>本</w:t>
      </w:r>
      <w:r w:rsidR="00A1060D">
        <w:rPr>
          <w:rFonts w:ascii="宋体" w:hAnsi="宋体"/>
          <w:color w:val="000000"/>
          <w:sz w:val="24"/>
        </w:rPr>
        <w:t>项目</w:t>
      </w:r>
      <w:r>
        <w:rPr>
          <w:rFonts w:ascii="宋体" w:hAnsi="宋体"/>
          <w:color w:val="000000"/>
          <w:sz w:val="24"/>
        </w:rPr>
        <w:t>采用</w:t>
      </w:r>
      <w:r>
        <w:rPr>
          <w:rFonts w:ascii="宋体" w:hAnsi="宋体" w:hint="eastAsia"/>
          <w:color w:val="000000"/>
          <w:sz w:val="24"/>
        </w:rPr>
        <w:t>“</w:t>
      </w:r>
      <w:r>
        <w:rPr>
          <w:rFonts w:ascii="宋体" w:hAnsi="宋体" w:hint="eastAsia"/>
          <w:sz w:val="24"/>
        </w:rPr>
        <w:t>百分制评分法</w:t>
      </w:r>
      <w:r>
        <w:rPr>
          <w:rFonts w:ascii="宋体" w:hAnsi="宋体" w:hint="eastAsia"/>
          <w:color w:val="000000"/>
          <w:sz w:val="24"/>
        </w:rPr>
        <w:t>”</w:t>
      </w:r>
      <w:r>
        <w:rPr>
          <w:rFonts w:ascii="宋体" w:hAnsi="宋体"/>
          <w:sz w:val="24"/>
        </w:rPr>
        <w:t>评</w:t>
      </w:r>
      <w:r>
        <w:rPr>
          <w:rFonts w:ascii="宋体" w:hAnsi="宋体"/>
          <w:color w:val="000000"/>
          <w:sz w:val="24"/>
        </w:rPr>
        <w:t>标。在</w:t>
      </w:r>
      <w:r w:rsidR="006F7A7E">
        <w:rPr>
          <w:rFonts w:ascii="宋体" w:hAnsi="宋体" w:hint="eastAsia"/>
          <w:color w:val="000000"/>
          <w:sz w:val="24"/>
        </w:rPr>
        <w:t>银河</w:t>
      </w:r>
      <w:r>
        <w:rPr>
          <w:rFonts w:ascii="宋体" w:hAnsi="宋体" w:hint="eastAsia"/>
          <w:color w:val="000000"/>
          <w:sz w:val="24"/>
        </w:rPr>
        <w:t>期货有限公司等</w:t>
      </w:r>
      <w:r>
        <w:rPr>
          <w:rFonts w:ascii="宋体" w:hAnsi="宋体"/>
          <w:color w:val="000000"/>
          <w:sz w:val="24"/>
        </w:rPr>
        <w:t>的监督下，由全体</w:t>
      </w:r>
      <w:r w:rsidR="006F7A7E">
        <w:rPr>
          <w:rFonts w:ascii="宋体" w:hAnsi="宋体"/>
          <w:color w:val="000000"/>
          <w:sz w:val="24"/>
        </w:rPr>
        <w:t>采购招标工作小组</w:t>
      </w:r>
      <w:r>
        <w:rPr>
          <w:rFonts w:ascii="宋体" w:hAnsi="宋体"/>
          <w:color w:val="000000"/>
          <w:sz w:val="24"/>
        </w:rPr>
        <w:t xml:space="preserve">成员根据评标办法进行评标。  </w:t>
      </w:r>
    </w:p>
    <w:p w:rsidR="00F95E8C" w:rsidRDefault="000A654B" w:rsidP="008A729A">
      <w:pPr>
        <w:spacing w:line="480" w:lineRule="auto"/>
        <w:rPr>
          <w:rFonts w:ascii="宋体" w:hAnsi="宋体"/>
          <w:b/>
          <w:bCs/>
          <w:color w:val="000000"/>
          <w:sz w:val="24"/>
        </w:rPr>
      </w:pPr>
      <w:r>
        <w:rPr>
          <w:rFonts w:ascii="宋体" w:hAnsi="宋体"/>
          <w:b/>
          <w:bCs/>
          <w:color w:val="000000"/>
          <w:sz w:val="24"/>
        </w:rPr>
        <w:lastRenderedPageBreak/>
        <w:t>7</w:t>
      </w:r>
      <w:r w:rsidR="006F7A7E">
        <w:rPr>
          <w:rFonts w:ascii="宋体" w:hAnsi="宋体" w:hint="eastAsia"/>
          <w:b/>
          <w:bCs/>
          <w:color w:val="000000"/>
          <w:sz w:val="24"/>
        </w:rPr>
        <w:t>、</w:t>
      </w:r>
      <w:r w:rsidR="00F95E8C">
        <w:rPr>
          <w:rFonts w:ascii="宋体" w:hAnsi="宋体"/>
          <w:b/>
          <w:bCs/>
          <w:color w:val="000000"/>
          <w:sz w:val="24"/>
        </w:rPr>
        <w:t>签发中标</w:t>
      </w:r>
    </w:p>
    <w:p w:rsidR="00F95E8C" w:rsidRDefault="00F95E8C" w:rsidP="008A729A">
      <w:pPr>
        <w:spacing w:line="480" w:lineRule="auto"/>
        <w:rPr>
          <w:rFonts w:ascii="宋体" w:hAnsi="宋体"/>
          <w:color w:val="000000"/>
          <w:sz w:val="24"/>
        </w:rPr>
      </w:pPr>
      <w:r>
        <w:rPr>
          <w:rFonts w:ascii="宋体" w:hAnsi="宋体"/>
          <w:color w:val="000000"/>
          <w:sz w:val="24"/>
        </w:rPr>
        <w:t xml:space="preserve">  </w:t>
      </w:r>
      <w:r w:rsidR="000511EC">
        <w:rPr>
          <w:rFonts w:ascii="宋体" w:hAnsi="宋体" w:hint="eastAsia"/>
          <w:color w:val="000000"/>
          <w:sz w:val="24"/>
        </w:rPr>
        <w:t xml:space="preserve"> </w:t>
      </w:r>
      <w:r>
        <w:rPr>
          <w:rFonts w:ascii="宋体" w:hAnsi="宋体"/>
          <w:color w:val="000000"/>
          <w:sz w:val="24"/>
        </w:rPr>
        <w:t>自定标之日起</w:t>
      </w:r>
      <w:r w:rsidR="000A654B">
        <w:rPr>
          <w:rFonts w:ascii="宋体" w:hAnsi="宋体" w:hint="eastAsia"/>
          <w:color w:val="000000"/>
          <w:sz w:val="24"/>
        </w:rPr>
        <w:t>三</w:t>
      </w:r>
      <w:r>
        <w:rPr>
          <w:rFonts w:ascii="宋体" w:hAnsi="宋体"/>
          <w:color w:val="000000"/>
          <w:sz w:val="24"/>
        </w:rPr>
        <w:t>日内，招标人向</w:t>
      </w:r>
      <w:r>
        <w:rPr>
          <w:rFonts w:ascii="宋体" w:hAnsi="宋体" w:hint="eastAsia"/>
          <w:color w:val="000000"/>
          <w:sz w:val="24"/>
        </w:rPr>
        <w:t>中标投标人</w:t>
      </w:r>
      <w:r>
        <w:rPr>
          <w:rFonts w:ascii="宋体" w:hAnsi="宋体"/>
          <w:color w:val="000000"/>
          <w:sz w:val="24"/>
        </w:rPr>
        <w:t>发出中标</w:t>
      </w:r>
      <w:r>
        <w:rPr>
          <w:rFonts w:ascii="宋体" w:hAnsi="宋体" w:hint="eastAsia"/>
          <w:color w:val="000000"/>
          <w:sz w:val="24"/>
        </w:rPr>
        <w:t>通知书</w:t>
      </w:r>
      <w:r>
        <w:rPr>
          <w:rFonts w:ascii="宋体" w:hAnsi="宋体"/>
          <w:color w:val="000000"/>
          <w:sz w:val="24"/>
        </w:rPr>
        <w:t>。</w:t>
      </w:r>
      <w:r>
        <w:rPr>
          <w:rFonts w:ascii="宋体" w:hAnsi="宋体" w:hint="eastAsia"/>
          <w:color w:val="000000"/>
          <w:sz w:val="24"/>
        </w:rPr>
        <w:t>单位</w:t>
      </w:r>
      <w:r>
        <w:rPr>
          <w:rFonts w:ascii="宋体" w:hAnsi="宋体"/>
          <w:color w:val="000000"/>
          <w:sz w:val="24"/>
        </w:rPr>
        <w:t>中标通知书对招标人和中标人均具有法律效力。中标通知书发出后，如招标</w:t>
      </w:r>
      <w:r>
        <w:rPr>
          <w:rFonts w:ascii="宋体" w:hAnsi="宋体" w:hint="eastAsia"/>
          <w:color w:val="000000"/>
          <w:sz w:val="24"/>
        </w:rPr>
        <w:t>人自行改变中标结果的，或者中标人自行放弃中标权利的，将承担相关法律责任。</w:t>
      </w:r>
    </w:p>
    <w:p w:rsidR="00F95E8C" w:rsidRDefault="00F95E8C" w:rsidP="000A654B">
      <w:pPr>
        <w:spacing w:line="480" w:lineRule="auto"/>
        <w:ind w:firstLineChars="200" w:firstLine="482"/>
        <w:rPr>
          <w:rFonts w:ascii="宋体" w:hAnsi="宋体"/>
          <w:b/>
          <w:bCs/>
          <w:color w:val="000000"/>
          <w:sz w:val="24"/>
        </w:rPr>
      </w:pPr>
      <w:r>
        <w:rPr>
          <w:rFonts w:ascii="宋体" w:hAnsi="宋体" w:hint="eastAsia"/>
          <w:b/>
          <w:bCs/>
          <w:color w:val="000000"/>
          <w:sz w:val="24"/>
        </w:rPr>
        <w:t>三</w:t>
      </w:r>
      <w:r>
        <w:rPr>
          <w:rFonts w:ascii="宋体" w:hAnsi="宋体"/>
          <w:b/>
          <w:bCs/>
          <w:color w:val="000000"/>
          <w:sz w:val="24"/>
        </w:rPr>
        <w:t>、</w:t>
      </w:r>
      <w:r w:rsidR="00A1060D">
        <w:rPr>
          <w:rFonts w:ascii="宋体" w:hAnsi="宋体" w:hint="eastAsia"/>
          <w:b/>
          <w:bCs/>
          <w:color w:val="000000"/>
          <w:sz w:val="24"/>
        </w:rPr>
        <w:t>项目</w:t>
      </w:r>
      <w:r>
        <w:rPr>
          <w:rFonts w:ascii="宋体" w:hAnsi="宋体"/>
          <w:b/>
          <w:bCs/>
          <w:color w:val="000000"/>
          <w:sz w:val="24"/>
        </w:rPr>
        <w:t>概况</w:t>
      </w:r>
    </w:p>
    <w:p w:rsidR="00F95E8C" w:rsidRPr="007E4B0C" w:rsidRDefault="00F95E8C" w:rsidP="000A654B">
      <w:pPr>
        <w:spacing w:line="480" w:lineRule="auto"/>
        <w:ind w:firstLineChars="200" w:firstLine="480"/>
        <w:rPr>
          <w:rFonts w:ascii="宋体" w:hAnsi="宋体"/>
          <w:color w:val="000000"/>
          <w:sz w:val="24"/>
        </w:rPr>
      </w:pPr>
      <w:r>
        <w:rPr>
          <w:rFonts w:ascii="宋体" w:hAnsi="宋体"/>
          <w:color w:val="000000"/>
          <w:sz w:val="24"/>
        </w:rPr>
        <w:t>1</w:t>
      </w:r>
      <w:r w:rsidR="00C17E85">
        <w:rPr>
          <w:rFonts w:ascii="宋体" w:hAnsi="宋体" w:hint="eastAsia"/>
          <w:color w:val="000000"/>
          <w:sz w:val="24"/>
        </w:rPr>
        <w:t>、</w:t>
      </w:r>
      <w:r w:rsidR="00A1060D">
        <w:rPr>
          <w:rFonts w:ascii="宋体" w:hAnsi="宋体" w:hint="eastAsia"/>
          <w:color w:val="000000"/>
          <w:sz w:val="24"/>
        </w:rPr>
        <w:t>项目</w:t>
      </w:r>
      <w:r>
        <w:rPr>
          <w:rFonts w:ascii="宋体" w:hAnsi="宋体"/>
          <w:color w:val="000000"/>
          <w:sz w:val="24"/>
        </w:rPr>
        <w:t>名称</w:t>
      </w:r>
      <w:r>
        <w:rPr>
          <w:rFonts w:ascii="宋体" w:hAnsi="宋体" w:hint="eastAsia"/>
          <w:color w:val="000000"/>
          <w:sz w:val="24"/>
        </w:rPr>
        <w:t>：</w:t>
      </w:r>
      <w:r w:rsidR="006F7A7E">
        <w:rPr>
          <w:rFonts w:ascii="宋体" w:hAnsi="宋体" w:hint="eastAsia"/>
          <w:color w:val="000000"/>
          <w:sz w:val="24"/>
        </w:rPr>
        <w:t>银河</w:t>
      </w:r>
      <w:r>
        <w:rPr>
          <w:rFonts w:ascii="宋体" w:hAnsi="宋体" w:hint="eastAsia"/>
          <w:color w:val="000000"/>
          <w:sz w:val="24"/>
        </w:rPr>
        <w:t>期货有限公司</w:t>
      </w:r>
      <w:r w:rsidR="007E4B0C">
        <w:rPr>
          <w:rFonts w:ascii="宋体" w:hAnsi="宋体" w:hint="eastAsia"/>
          <w:color w:val="000000"/>
          <w:sz w:val="24"/>
        </w:rPr>
        <w:t>反洗</w:t>
      </w:r>
      <w:proofErr w:type="gramStart"/>
      <w:r w:rsidR="007E4B0C">
        <w:rPr>
          <w:rFonts w:ascii="宋体" w:hAnsi="宋体" w:hint="eastAsia"/>
          <w:color w:val="000000"/>
          <w:sz w:val="24"/>
        </w:rPr>
        <w:t>钱系统</w:t>
      </w:r>
      <w:proofErr w:type="gramEnd"/>
      <w:r w:rsidR="007E4B0C">
        <w:rPr>
          <w:rFonts w:ascii="宋体" w:hAnsi="宋体" w:hint="eastAsia"/>
          <w:color w:val="000000"/>
          <w:sz w:val="24"/>
        </w:rPr>
        <w:t>建设招标</w:t>
      </w:r>
    </w:p>
    <w:p w:rsidR="00F95E8C" w:rsidRDefault="00F95E8C" w:rsidP="000A654B">
      <w:pPr>
        <w:spacing w:line="480" w:lineRule="auto"/>
        <w:ind w:firstLineChars="200" w:firstLine="480"/>
        <w:rPr>
          <w:rFonts w:ascii="宋体" w:hAnsi="宋体"/>
          <w:b/>
          <w:bCs/>
          <w:sz w:val="24"/>
        </w:rPr>
      </w:pPr>
      <w:r>
        <w:rPr>
          <w:rFonts w:ascii="宋体" w:hAnsi="宋体" w:hint="eastAsia"/>
          <w:color w:val="000000"/>
          <w:sz w:val="24"/>
        </w:rPr>
        <w:t>2</w:t>
      </w:r>
      <w:r w:rsidR="00C17E85">
        <w:rPr>
          <w:rFonts w:ascii="宋体" w:hAnsi="宋体" w:hint="eastAsia"/>
          <w:color w:val="000000"/>
          <w:sz w:val="24"/>
        </w:rPr>
        <w:t>、</w:t>
      </w:r>
      <w:r w:rsidR="00A1060D">
        <w:rPr>
          <w:rFonts w:ascii="宋体" w:hAnsi="宋体" w:hint="eastAsia"/>
          <w:color w:val="000000"/>
          <w:sz w:val="24"/>
        </w:rPr>
        <w:t>项目</w:t>
      </w:r>
      <w:r>
        <w:rPr>
          <w:rFonts w:ascii="宋体" w:hAnsi="宋体"/>
          <w:color w:val="000000"/>
          <w:sz w:val="24"/>
        </w:rPr>
        <w:t>概况：</w:t>
      </w:r>
      <w:r w:rsidR="007E4B0C">
        <w:rPr>
          <w:rFonts w:ascii="宋体" w:hAnsi="宋体" w:hint="eastAsia"/>
          <w:color w:val="000000"/>
          <w:sz w:val="24"/>
        </w:rPr>
        <w:t>配合银河期货有限公司反洗钱系统</w:t>
      </w:r>
      <w:r w:rsidR="00A1060D">
        <w:rPr>
          <w:rFonts w:ascii="宋体" w:hAnsi="宋体" w:hint="eastAsia"/>
          <w:color w:val="000000"/>
          <w:sz w:val="24"/>
        </w:rPr>
        <w:t>开发</w:t>
      </w:r>
      <w:r w:rsidR="007E4B0C">
        <w:rPr>
          <w:rFonts w:ascii="宋体" w:hAnsi="宋体" w:hint="eastAsia"/>
          <w:sz w:val="24"/>
          <w:szCs w:val="24"/>
        </w:rPr>
        <w:t>、</w:t>
      </w:r>
      <w:r w:rsidR="008B0516">
        <w:rPr>
          <w:rFonts w:ascii="宋体" w:hAnsi="宋体" w:hint="eastAsia"/>
          <w:sz w:val="24"/>
          <w:szCs w:val="24"/>
        </w:rPr>
        <w:t>安装调试，需求修改、部署上线。</w:t>
      </w:r>
    </w:p>
    <w:p w:rsidR="00F95E8C" w:rsidRDefault="00F95E8C" w:rsidP="00866596">
      <w:pPr>
        <w:spacing w:line="480" w:lineRule="auto"/>
        <w:ind w:firstLineChars="200" w:firstLine="482"/>
        <w:rPr>
          <w:rFonts w:ascii="宋体" w:hAnsi="宋体"/>
          <w:b/>
          <w:bCs/>
          <w:sz w:val="24"/>
        </w:rPr>
      </w:pPr>
      <w:r>
        <w:rPr>
          <w:rFonts w:ascii="宋体" w:hAnsi="宋体" w:hint="eastAsia"/>
          <w:b/>
          <w:bCs/>
          <w:sz w:val="24"/>
        </w:rPr>
        <w:t>四、</w:t>
      </w:r>
      <w:r w:rsidR="00A1060D">
        <w:rPr>
          <w:rFonts w:ascii="宋体" w:hAnsi="宋体" w:hint="eastAsia"/>
          <w:b/>
          <w:bCs/>
          <w:sz w:val="24"/>
        </w:rPr>
        <w:t>项目</w:t>
      </w:r>
      <w:r>
        <w:rPr>
          <w:rFonts w:ascii="宋体" w:hAnsi="宋体" w:hint="eastAsia"/>
          <w:b/>
          <w:bCs/>
          <w:sz w:val="24"/>
        </w:rPr>
        <w:t>范围</w:t>
      </w:r>
      <w:r w:rsidR="00A1060D">
        <w:rPr>
          <w:rFonts w:ascii="宋体" w:hAnsi="宋体" w:hint="eastAsia"/>
          <w:b/>
          <w:bCs/>
          <w:sz w:val="24"/>
        </w:rPr>
        <w:t>及要求</w:t>
      </w:r>
    </w:p>
    <w:p w:rsidR="00DD4D84" w:rsidRPr="00A11262" w:rsidRDefault="00F95E8C" w:rsidP="00DD4D84">
      <w:pPr>
        <w:spacing w:line="480" w:lineRule="auto"/>
        <w:ind w:firstLine="465"/>
        <w:rPr>
          <w:rFonts w:ascii="宋体" w:hAnsi="宋体"/>
          <w:sz w:val="24"/>
        </w:rPr>
      </w:pPr>
      <w:r w:rsidRPr="00A11262">
        <w:rPr>
          <w:rFonts w:ascii="宋体" w:hAnsi="宋体"/>
          <w:sz w:val="24"/>
        </w:rPr>
        <w:t>1</w:t>
      </w:r>
      <w:r w:rsidR="00C17E85" w:rsidRPr="00A11262">
        <w:rPr>
          <w:rFonts w:ascii="宋体" w:hAnsi="宋体" w:hint="eastAsia"/>
          <w:sz w:val="24"/>
        </w:rPr>
        <w:t>、</w:t>
      </w:r>
      <w:r w:rsidR="00382F46" w:rsidRPr="00A11262">
        <w:rPr>
          <w:rFonts w:ascii="宋体" w:hAnsi="宋体" w:hint="eastAsia"/>
          <w:sz w:val="24"/>
        </w:rPr>
        <w:t>一期工程:</w:t>
      </w:r>
      <w:r w:rsidR="008B0516" w:rsidRPr="00A11262">
        <w:rPr>
          <w:rFonts w:ascii="宋体" w:hAnsi="宋体" w:hint="eastAsia"/>
          <w:sz w:val="24"/>
        </w:rPr>
        <w:t>反洗</w:t>
      </w:r>
      <w:proofErr w:type="gramStart"/>
      <w:r w:rsidR="008B0516" w:rsidRPr="00A11262">
        <w:rPr>
          <w:rFonts w:ascii="宋体" w:hAnsi="宋体" w:hint="eastAsia"/>
          <w:sz w:val="24"/>
        </w:rPr>
        <w:t>钱系统</w:t>
      </w:r>
      <w:proofErr w:type="gramEnd"/>
      <w:r w:rsidR="00382F46" w:rsidRPr="00A11262">
        <w:rPr>
          <w:rFonts w:ascii="宋体" w:hAnsi="宋体" w:hint="eastAsia"/>
          <w:sz w:val="24"/>
        </w:rPr>
        <w:t>建设</w:t>
      </w:r>
    </w:p>
    <w:p w:rsidR="00DD4D84" w:rsidRPr="00A11262" w:rsidRDefault="00DD4D84" w:rsidP="008652A5">
      <w:pPr>
        <w:spacing w:line="480" w:lineRule="auto"/>
        <w:ind w:firstLineChars="200" w:firstLine="480"/>
        <w:rPr>
          <w:rFonts w:ascii="宋体" w:hAnsi="宋体"/>
          <w:sz w:val="24"/>
        </w:rPr>
      </w:pPr>
      <w:r w:rsidRPr="00A11262">
        <w:rPr>
          <w:rFonts w:ascii="宋体" w:hAnsi="宋体" w:hint="eastAsia"/>
          <w:sz w:val="24"/>
        </w:rPr>
        <w:t>1）、</w:t>
      </w:r>
      <w:r w:rsidR="008B0516" w:rsidRPr="00A11262">
        <w:rPr>
          <w:rFonts w:ascii="宋体" w:hAnsi="宋体" w:hint="eastAsia"/>
          <w:sz w:val="24"/>
        </w:rPr>
        <w:t>反洗钱235号文</w:t>
      </w:r>
      <w:r w:rsidR="00537B76" w:rsidRPr="00A11262">
        <w:rPr>
          <w:rFonts w:ascii="宋体" w:hAnsi="宋体" w:hint="eastAsia"/>
          <w:sz w:val="24"/>
        </w:rPr>
        <w:t>及3号令</w:t>
      </w:r>
      <w:r w:rsidR="008B0516" w:rsidRPr="00A11262">
        <w:rPr>
          <w:rFonts w:ascii="宋体" w:hAnsi="宋体" w:hint="eastAsia"/>
          <w:sz w:val="24"/>
        </w:rPr>
        <w:t>中相关规定及条款</w:t>
      </w:r>
    </w:p>
    <w:p w:rsidR="00537B76" w:rsidRPr="00A11262" w:rsidRDefault="00537B76" w:rsidP="008652A5">
      <w:pPr>
        <w:spacing w:line="480" w:lineRule="auto"/>
        <w:ind w:firstLineChars="200" w:firstLine="480"/>
        <w:rPr>
          <w:rFonts w:ascii="宋体" w:hAnsi="宋体"/>
          <w:sz w:val="24"/>
        </w:rPr>
      </w:pPr>
      <w:r w:rsidRPr="00A11262">
        <w:rPr>
          <w:rFonts w:ascii="宋体" w:hAnsi="宋体" w:hint="eastAsia"/>
          <w:sz w:val="24"/>
        </w:rPr>
        <w:t xml:space="preserve">    ①客户身份识别模块:客户初次识别、客户持续识别、客户重新识别</w:t>
      </w:r>
      <w:r w:rsidR="00DB2239" w:rsidRPr="00A11262">
        <w:rPr>
          <w:rFonts w:ascii="宋体" w:hAnsi="宋体" w:hint="eastAsia"/>
          <w:sz w:val="24"/>
        </w:rPr>
        <w:t>、证件</w:t>
      </w:r>
      <w:r w:rsidRPr="00A11262">
        <w:rPr>
          <w:rFonts w:ascii="宋体" w:hAnsi="宋体" w:hint="eastAsia"/>
          <w:sz w:val="24"/>
        </w:rPr>
        <w:t>过期提醒</w:t>
      </w:r>
      <w:r w:rsidR="00382F46" w:rsidRPr="00A11262">
        <w:rPr>
          <w:rFonts w:ascii="宋体" w:hAnsi="宋体" w:hint="eastAsia"/>
          <w:sz w:val="24"/>
        </w:rPr>
        <w:t>、证件有效期查询</w:t>
      </w:r>
      <w:r w:rsidR="00E5255A" w:rsidRPr="00A11262">
        <w:rPr>
          <w:rFonts w:ascii="宋体" w:hAnsi="宋体" w:hint="eastAsia"/>
          <w:sz w:val="24"/>
        </w:rPr>
        <w:t>。</w:t>
      </w:r>
    </w:p>
    <w:p w:rsidR="00537B76" w:rsidRPr="00A11262" w:rsidRDefault="00537B76" w:rsidP="008652A5">
      <w:pPr>
        <w:spacing w:line="480" w:lineRule="auto"/>
        <w:ind w:firstLineChars="200" w:firstLine="480"/>
        <w:rPr>
          <w:rFonts w:ascii="宋体" w:hAnsi="宋体"/>
          <w:sz w:val="24"/>
        </w:rPr>
      </w:pPr>
      <w:r w:rsidRPr="00A11262">
        <w:rPr>
          <w:rFonts w:ascii="宋体" w:hAnsi="宋体" w:hint="eastAsia"/>
          <w:sz w:val="24"/>
        </w:rPr>
        <w:t xml:space="preserve">    ②客户风险等级模块:风险等级初评、风险等级复评、风险等级查询、风险等级变更查询、风险等级历史查询、人工</w:t>
      </w:r>
      <w:r w:rsidR="00E5255A" w:rsidRPr="00A11262">
        <w:rPr>
          <w:rFonts w:ascii="宋体" w:hAnsi="宋体" w:hint="eastAsia"/>
          <w:sz w:val="24"/>
        </w:rPr>
        <w:t>定级</w:t>
      </w:r>
      <w:r w:rsidR="00355AD7" w:rsidRPr="00A11262">
        <w:rPr>
          <w:rFonts w:ascii="宋体" w:hAnsi="宋体" w:hint="eastAsia"/>
          <w:sz w:val="24"/>
        </w:rPr>
        <w:t>、批量审核</w:t>
      </w:r>
      <w:r w:rsidRPr="00A11262">
        <w:rPr>
          <w:rFonts w:ascii="宋体" w:hAnsi="宋体" w:hint="eastAsia"/>
          <w:sz w:val="24"/>
        </w:rPr>
        <w:t>。</w:t>
      </w:r>
    </w:p>
    <w:p w:rsidR="00537B76" w:rsidRPr="00A11262" w:rsidRDefault="00537B76" w:rsidP="008652A5">
      <w:pPr>
        <w:spacing w:line="480" w:lineRule="auto"/>
        <w:ind w:firstLineChars="200" w:firstLine="480"/>
        <w:rPr>
          <w:rFonts w:ascii="宋体" w:hAnsi="宋体"/>
          <w:sz w:val="24"/>
        </w:rPr>
      </w:pPr>
      <w:r w:rsidRPr="00A11262">
        <w:rPr>
          <w:rFonts w:ascii="宋体" w:hAnsi="宋体" w:hint="eastAsia"/>
          <w:sz w:val="24"/>
        </w:rPr>
        <w:t xml:space="preserve">    ③可疑交易模块:</w:t>
      </w:r>
      <w:r w:rsidR="00E5255A" w:rsidRPr="00A11262">
        <w:rPr>
          <w:rFonts w:ascii="宋体" w:hAnsi="宋体" w:hint="eastAsia"/>
          <w:sz w:val="24"/>
        </w:rPr>
        <w:t>可疑交易指标库、</w:t>
      </w:r>
      <w:r w:rsidRPr="00A11262">
        <w:rPr>
          <w:rFonts w:ascii="宋体" w:hAnsi="宋体" w:hint="eastAsia"/>
          <w:sz w:val="24"/>
        </w:rPr>
        <w:t>可疑交易审批</w:t>
      </w:r>
      <w:r w:rsidR="00355AD7" w:rsidRPr="00A11262">
        <w:rPr>
          <w:rFonts w:ascii="宋体" w:hAnsi="宋体" w:hint="eastAsia"/>
          <w:sz w:val="24"/>
        </w:rPr>
        <w:t>及</w:t>
      </w:r>
      <w:r w:rsidRPr="00A11262">
        <w:rPr>
          <w:rFonts w:ascii="宋体" w:hAnsi="宋体" w:hint="eastAsia"/>
          <w:sz w:val="24"/>
        </w:rPr>
        <w:t>查询、可疑交易指标查询、可疑交易</w:t>
      </w:r>
      <w:r w:rsidR="00E5255A" w:rsidRPr="00A11262">
        <w:rPr>
          <w:rFonts w:ascii="宋体" w:hAnsi="宋体" w:hint="eastAsia"/>
          <w:sz w:val="24"/>
        </w:rPr>
        <w:t>自定义</w:t>
      </w:r>
      <w:r w:rsidRPr="00A11262">
        <w:rPr>
          <w:rFonts w:ascii="宋体" w:hAnsi="宋体" w:hint="eastAsia"/>
          <w:sz w:val="24"/>
        </w:rPr>
        <w:t>指标</w:t>
      </w:r>
      <w:r w:rsidR="00355AD7" w:rsidRPr="00A11262">
        <w:rPr>
          <w:rFonts w:ascii="宋体" w:hAnsi="宋体" w:hint="eastAsia"/>
          <w:sz w:val="24"/>
        </w:rPr>
        <w:t>、</w:t>
      </w:r>
      <w:r w:rsidR="00DB2239" w:rsidRPr="00A11262">
        <w:rPr>
          <w:rFonts w:ascii="宋体" w:hAnsi="宋体" w:hint="eastAsia"/>
          <w:sz w:val="24"/>
        </w:rPr>
        <w:t>可疑交易手工填报、</w:t>
      </w:r>
      <w:r w:rsidR="00355AD7" w:rsidRPr="00A11262">
        <w:rPr>
          <w:rFonts w:ascii="宋体" w:hAnsi="宋体" w:hint="eastAsia"/>
          <w:sz w:val="24"/>
        </w:rPr>
        <w:t>可疑交易</w:t>
      </w:r>
      <w:r w:rsidRPr="00A11262">
        <w:rPr>
          <w:rFonts w:ascii="宋体" w:hAnsi="宋体" w:hint="eastAsia"/>
          <w:sz w:val="24"/>
        </w:rPr>
        <w:t>组合指标、可疑交易上报</w:t>
      </w:r>
      <w:r w:rsidR="00355AD7" w:rsidRPr="00A11262">
        <w:rPr>
          <w:rFonts w:ascii="宋体" w:hAnsi="宋体" w:hint="eastAsia"/>
          <w:sz w:val="24"/>
        </w:rPr>
        <w:t>及报文生成。</w:t>
      </w:r>
    </w:p>
    <w:p w:rsidR="00355AD7" w:rsidRPr="00A11262" w:rsidRDefault="00355AD7" w:rsidP="008652A5">
      <w:pPr>
        <w:spacing w:line="480" w:lineRule="auto"/>
        <w:ind w:firstLineChars="200" w:firstLine="480"/>
        <w:rPr>
          <w:rFonts w:ascii="宋体" w:hAnsi="宋体"/>
          <w:sz w:val="24"/>
        </w:rPr>
      </w:pPr>
      <w:r w:rsidRPr="00A11262">
        <w:rPr>
          <w:rFonts w:ascii="宋体" w:hAnsi="宋体" w:hint="eastAsia"/>
          <w:sz w:val="24"/>
        </w:rPr>
        <w:t xml:space="preserve">    ④大额交易模块:</w:t>
      </w:r>
      <w:r w:rsidR="00E43A2E" w:rsidRPr="00A11262">
        <w:rPr>
          <w:rFonts w:ascii="宋体" w:hAnsi="宋体" w:hint="eastAsia"/>
          <w:sz w:val="24"/>
        </w:rPr>
        <w:t>大额资金转账监控、</w:t>
      </w:r>
      <w:r w:rsidR="00E5255A" w:rsidRPr="00A11262">
        <w:rPr>
          <w:rFonts w:ascii="宋体" w:hAnsi="宋体" w:hint="eastAsia"/>
          <w:sz w:val="24"/>
        </w:rPr>
        <w:t>大额交易审批及查询、大额交易手工填报、大额交易上报及报文生成</w:t>
      </w:r>
    </w:p>
    <w:p w:rsidR="00355AD7" w:rsidRPr="00A11262" w:rsidRDefault="00355AD7" w:rsidP="008652A5">
      <w:pPr>
        <w:spacing w:line="480" w:lineRule="auto"/>
        <w:ind w:firstLineChars="200" w:firstLine="480"/>
        <w:rPr>
          <w:rFonts w:ascii="宋体" w:hAnsi="宋体"/>
          <w:sz w:val="24"/>
        </w:rPr>
      </w:pPr>
      <w:r w:rsidRPr="00A11262">
        <w:rPr>
          <w:rFonts w:ascii="宋体" w:hAnsi="宋体" w:hint="eastAsia"/>
          <w:sz w:val="24"/>
        </w:rPr>
        <w:t xml:space="preserve">    ⑤黑名单模块:</w:t>
      </w:r>
      <w:r w:rsidR="00E43A2E" w:rsidRPr="00A11262">
        <w:rPr>
          <w:rFonts w:ascii="宋体" w:hAnsi="宋体" w:hint="eastAsia"/>
          <w:sz w:val="24"/>
        </w:rPr>
        <w:t>黑名单管理、</w:t>
      </w:r>
      <w:r w:rsidRPr="00A11262">
        <w:rPr>
          <w:rFonts w:ascii="宋体" w:hAnsi="宋体" w:hint="eastAsia"/>
          <w:sz w:val="24"/>
        </w:rPr>
        <w:t>黑名单预检及日志、黑名单实时监控、黑名单回溯性筛查</w:t>
      </w:r>
      <w:r w:rsidR="00E5255A" w:rsidRPr="00A11262">
        <w:rPr>
          <w:rFonts w:ascii="宋体" w:hAnsi="宋体" w:hint="eastAsia"/>
          <w:sz w:val="24"/>
        </w:rPr>
        <w:t>、道琼斯高危地区监控</w:t>
      </w:r>
      <w:r w:rsidRPr="00A11262">
        <w:rPr>
          <w:rFonts w:ascii="宋体" w:hAnsi="宋体" w:hint="eastAsia"/>
          <w:sz w:val="24"/>
        </w:rPr>
        <w:t>。</w:t>
      </w:r>
    </w:p>
    <w:p w:rsidR="00355AD7" w:rsidRPr="00A11262" w:rsidRDefault="00355AD7" w:rsidP="008652A5">
      <w:pPr>
        <w:spacing w:line="480" w:lineRule="auto"/>
        <w:ind w:firstLineChars="200" w:firstLine="480"/>
        <w:rPr>
          <w:rFonts w:ascii="宋体" w:hAnsi="宋体"/>
          <w:sz w:val="24"/>
        </w:rPr>
      </w:pPr>
      <w:r w:rsidRPr="00A11262">
        <w:rPr>
          <w:rFonts w:ascii="宋体" w:hAnsi="宋体" w:hint="eastAsia"/>
          <w:sz w:val="24"/>
        </w:rPr>
        <w:lastRenderedPageBreak/>
        <w:t xml:space="preserve">    ⑥非自然人模块:受益所有人信息录入、受益所有人信息审核、受益所有人信息查询、非自然人客户信息查询。</w:t>
      </w:r>
    </w:p>
    <w:p w:rsidR="00E43A2E" w:rsidRPr="00A11262" w:rsidRDefault="00E43A2E" w:rsidP="008652A5">
      <w:pPr>
        <w:spacing w:line="480" w:lineRule="auto"/>
        <w:ind w:firstLineChars="200" w:firstLine="480"/>
        <w:rPr>
          <w:rFonts w:ascii="宋体" w:hAnsi="宋体"/>
          <w:sz w:val="24"/>
        </w:rPr>
      </w:pPr>
      <w:r w:rsidRPr="00A11262">
        <w:rPr>
          <w:rFonts w:ascii="宋体" w:hAnsi="宋体" w:hint="eastAsia"/>
          <w:sz w:val="24"/>
        </w:rPr>
        <w:t xml:space="preserve">    ⑦监控参数阈值配置</w:t>
      </w:r>
    </w:p>
    <w:p w:rsidR="00E43A2E" w:rsidRPr="00A11262" w:rsidRDefault="00E43A2E" w:rsidP="008652A5">
      <w:pPr>
        <w:spacing w:line="480" w:lineRule="auto"/>
        <w:ind w:firstLineChars="200" w:firstLine="480"/>
        <w:rPr>
          <w:rFonts w:ascii="宋体" w:hAnsi="宋体"/>
          <w:sz w:val="24"/>
        </w:rPr>
      </w:pPr>
      <w:r w:rsidRPr="00A11262">
        <w:rPr>
          <w:rFonts w:ascii="宋体" w:hAnsi="宋体" w:hint="eastAsia"/>
          <w:sz w:val="24"/>
        </w:rPr>
        <w:t xml:space="preserve">    ⑧汇总信息查询:可疑交易监控汇总、大额交易监控汇总、客户信息查询（包括自然人客户和非自然人客户）</w:t>
      </w:r>
    </w:p>
    <w:p w:rsidR="008B0516" w:rsidRPr="00A11262" w:rsidRDefault="008B0516" w:rsidP="008652A5">
      <w:pPr>
        <w:spacing w:line="480" w:lineRule="auto"/>
        <w:ind w:firstLineChars="200" w:firstLine="480"/>
        <w:rPr>
          <w:rFonts w:ascii="宋体" w:hAnsi="宋体"/>
          <w:sz w:val="24"/>
        </w:rPr>
      </w:pPr>
      <w:r w:rsidRPr="00A11262">
        <w:rPr>
          <w:rFonts w:ascii="宋体" w:hAnsi="宋体" w:hint="eastAsia"/>
          <w:sz w:val="24"/>
        </w:rPr>
        <w:t>2）、</w:t>
      </w:r>
      <w:r w:rsidRPr="00A11262">
        <w:rPr>
          <w:rFonts w:ascii="宋体" w:hAnsi="宋体"/>
          <w:sz w:val="24"/>
        </w:rPr>
        <w:t>资产管理</w:t>
      </w:r>
      <w:r w:rsidRPr="00A11262">
        <w:rPr>
          <w:rFonts w:ascii="宋体" w:hAnsi="宋体" w:hint="eastAsia"/>
          <w:sz w:val="24"/>
        </w:rPr>
        <w:t>反洗</w:t>
      </w:r>
      <w:proofErr w:type="gramStart"/>
      <w:r w:rsidRPr="00A11262">
        <w:rPr>
          <w:rFonts w:ascii="宋体" w:hAnsi="宋体" w:hint="eastAsia"/>
          <w:sz w:val="24"/>
        </w:rPr>
        <w:t>钱</w:t>
      </w:r>
      <w:r w:rsidRPr="00A11262">
        <w:rPr>
          <w:rFonts w:ascii="宋体" w:hAnsi="宋体"/>
          <w:sz w:val="24"/>
        </w:rPr>
        <w:t>业务</w:t>
      </w:r>
      <w:proofErr w:type="gramEnd"/>
      <w:r w:rsidRPr="00A11262">
        <w:rPr>
          <w:rFonts w:ascii="宋体" w:hAnsi="宋体"/>
          <w:sz w:val="24"/>
        </w:rPr>
        <w:t>模块</w:t>
      </w:r>
      <w:r w:rsidR="00355AD7" w:rsidRPr="00A11262">
        <w:rPr>
          <w:rFonts w:ascii="宋体" w:hAnsi="宋体" w:hint="eastAsia"/>
          <w:sz w:val="24"/>
        </w:rPr>
        <w:t>：客户基本信息查询、份额信息查询</w:t>
      </w:r>
      <w:r w:rsidR="00E5255A" w:rsidRPr="00A11262">
        <w:rPr>
          <w:rFonts w:ascii="宋体" w:hAnsi="宋体" w:hint="eastAsia"/>
          <w:sz w:val="24"/>
        </w:rPr>
        <w:t>、客户风险等级划分</w:t>
      </w:r>
    </w:p>
    <w:p w:rsidR="009020D2" w:rsidRPr="009020D2" w:rsidRDefault="008B0516" w:rsidP="009020D2">
      <w:pPr>
        <w:spacing w:line="480" w:lineRule="auto"/>
        <w:ind w:firstLineChars="200" w:firstLine="480"/>
        <w:rPr>
          <w:rFonts w:ascii="宋体" w:hAnsi="宋体"/>
          <w:sz w:val="24"/>
        </w:rPr>
      </w:pPr>
      <w:r w:rsidRPr="00A11262">
        <w:rPr>
          <w:rFonts w:ascii="宋体" w:hAnsi="宋体" w:hint="eastAsia"/>
          <w:sz w:val="24"/>
        </w:rPr>
        <w:t>3）、场外期权业务模块</w:t>
      </w:r>
    </w:p>
    <w:p w:rsidR="00355AD7" w:rsidRPr="00A11262" w:rsidRDefault="00355AD7" w:rsidP="008B0516">
      <w:pPr>
        <w:spacing w:line="480" w:lineRule="auto"/>
        <w:ind w:firstLineChars="200" w:firstLine="480"/>
        <w:rPr>
          <w:rFonts w:ascii="宋体" w:hAnsi="宋体"/>
          <w:sz w:val="24"/>
        </w:rPr>
      </w:pPr>
      <w:r w:rsidRPr="00A11262">
        <w:rPr>
          <w:rFonts w:ascii="宋体" w:hAnsi="宋体" w:hint="eastAsia"/>
          <w:sz w:val="24"/>
        </w:rPr>
        <w:t>4）、代销产品业务模块</w:t>
      </w:r>
    </w:p>
    <w:p w:rsidR="00382F46" w:rsidRPr="00A11262" w:rsidRDefault="00382F46" w:rsidP="008B0516">
      <w:pPr>
        <w:spacing w:line="480" w:lineRule="auto"/>
        <w:ind w:firstLineChars="200" w:firstLine="480"/>
        <w:rPr>
          <w:rFonts w:ascii="宋体" w:hAnsi="宋体"/>
          <w:sz w:val="24"/>
        </w:rPr>
      </w:pPr>
      <w:r w:rsidRPr="00A11262">
        <w:rPr>
          <w:rFonts w:ascii="宋体" w:hAnsi="宋体" w:hint="eastAsia"/>
          <w:sz w:val="24"/>
        </w:rPr>
        <w:t>5）、交易所协查通知流程:</w:t>
      </w:r>
    </w:p>
    <w:p w:rsidR="00382F46" w:rsidRPr="00A11262" w:rsidRDefault="00382F46" w:rsidP="008B0516">
      <w:pPr>
        <w:spacing w:line="480" w:lineRule="auto"/>
        <w:ind w:firstLineChars="200" w:firstLine="480"/>
        <w:rPr>
          <w:rFonts w:ascii="宋体" w:hAnsi="宋体"/>
          <w:sz w:val="24"/>
        </w:rPr>
      </w:pPr>
      <w:r w:rsidRPr="00A11262">
        <w:rPr>
          <w:rFonts w:ascii="宋体" w:hAnsi="宋体" w:hint="eastAsia"/>
          <w:sz w:val="24"/>
        </w:rPr>
        <w:t xml:space="preserve">    ①程序化报备</w:t>
      </w:r>
    </w:p>
    <w:p w:rsidR="00382F46" w:rsidRPr="00A11262" w:rsidRDefault="00382F46" w:rsidP="008B0516">
      <w:pPr>
        <w:spacing w:line="480" w:lineRule="auto"/>
        <w:ind w:firstLineChars="200" w:firstLine="480"/>
        <w:rPr>
          <w:rFonts w:ascii="宋体" w:hAnsi="宋体"/>
          <w:sz w:val="24"/>
        </w:rPr>
      </w:pPr>
      <w:r w:rsidRPr="00A11262">
        <w:rPr>
          <w:rFonts w:ascii="宋体" w:hAnsi="宋体" w:hint="eastAsia"/>
          <w:sz w:val="24"/>
        </w:rPr>
        <w:t xml:space="preserve">    ②实</w:t>
      </w:r>
      <w:proofErr w:type="gramStart"/>
      <w:r w:rsidRPr="00A11262">
        <w:rPr>
          <w:rFonts w:ascii="宋体" w:hAnsi="宋体" w:hint="eastAsia"/>
          <w:sz w:val="24"/>
        </w:rPr>
        <w:t>控关系</w:t>
      </w:r>
      <w:proofErr w:type="gramEnd"/>
      <w:r w:rsidRPr="00A11262">
        <w:rPr>
          <w:rFonts w:ascii="宋体" w:hAnsi="宋体" w:hint="eastAsia"/>
          <w:sz w:val="24"/>
        </w:rPr>
        <w:t>报备</w:t>
      </w:r>
    </w:p>
    <w:p w:rsidR="00382F46" w:rsidRPr="00A11262" w:rsidRDefault="00382F46" w:rsidP="008B0516">
      <w:pPr>
        <w:spacing w:line="480" w:lineRule="auto"/>
        <w:ind w:firstLineChars="200" w:firstLine="480"/>
        <w:rPr>
          <w:rFonts w:ascii="宋体" w:hAnsi="宋体"/>
          <w:sz w:val="24"/>
        </w:rPr>
      </w:pPr>
      <w:r w:rsidRPr="00A11262">
        <w:rPr>
          <w:rFonts w:ascii="宋体" w:hAnsi="宋体" w:hint="eastAsia"/>
          <w:sz w:val="24"/>
        </w:rPr>
        <w:t xml:space="preserve">    ③异常交易报备</w:t>
      </w:r>
    </w:p>
    <w:p w:rsidR="00CD5E74" w:rsidRPr="00A11262" w:rsidRDefault="00CD5E74" w:rsidP="008B0516">
      <w:pPr>
        <w:spacing w:line="480" w:lineRule="auto"/>
        <w:ind w:firstLineChars="200" w:firstLine="480"/>
        <w:rPr>
          <w:rFonts w:ascii="宋体" w:hAnsi="宋体"/>
          <w:sz w:val="24"/>
        </w:rPr>
      </w:pPr>
      <w:r w:rsidRPr="00A11262">
        <w:rPr>
          <w:rFonts w:ascii="宋体" w:hAnsi="宋体" w:hint="eastAsia"/>
          <w:sz w:val="24"/>
        </w:rPr>
        <w:t>6）、非现场监管报表</w:t>
      </w:r>
    </w:p>
    <w:p w:rsidR="00CD5E74" w:rsidRPr="00A11262" w:rsidRDefault="00CD5E74" w:rsidP="008B0516">
      <w:pPr>
        <w:spacing w:line="480" w:lineRule="auto"/>
        <w:ind w:firstLineChars="200" w:firstLine="480"/>
        <w:rPr>
          <w:rFonts w:ascii="宋体" w:hAnsi="宋体"/>
          <w:sz w:val="24"/>
        </w:rPr>
      </w:pPr>
      <w:r w:rsidRPr="00A11262">
        <w:rPr>
          <w:rFonts w:ascii="宋体" w:hAnsi="宋体" w:hint="eastAsia"/>
          <w:sz w:val="24"/>
        </w:rPr>
        <w:t xml:space="preserve">    ①基本信息查询</w:t>
      </w:r>
    </w:p>
    <w:p w:rsidR="00CD5E74" w:rsidRPr="00A11262" w:rsidRDefault="00CD5E74" w:rsidP="008B0516">
      <w:pPr>
        <w:spacing w:line="480" w:lineRule="auto"/>
        <w:ind w:firstLineChars="200" w:firstLine="480"/>
        <w:rPr>
          <w:rFonts w:ascii="宋体" w:hAnsi="宋体"/>
          <w:sz w:val="24"/>
        </w:rPr>
      </w:pPr>
      <w:r w:rsidRPr="00A11262">
        <w:rPr>
          <w:rFonts w:ascii="宋体" w:hAnsi="宋体" w:hint="eastAsia"/>
          <w:sz w:val="24"/>
        </w:rPr>
        <w:t xml:space="preserve">    ②内控制度</w:t>
      </w:r>
    </w:p>
    <w:p w:rsidR="00CD5E74" w:rsidRPr="00A11262" w:rsidRDefault="00CD5E74" w:rsidP="008B0516">
      <w:pPr>
        <w:spacing w:line="480" w:lineRule="auto"/>
        <w:ind w:firstLineChars="200" w:firstLine="480"/>
        <w:rPr>
          <w:rFonts w:ascii="宋体" w:hAnsi="宋体"/>
          <w:sz w:val="24"/>
        </w:rPr>
      </w:pPr>
      <w:r w:rsidRPr="00A11262">
        <w:rPr>
          <w:rFonts w:ascii="宋体" w:hAnsi="宋体" w:hint="eastAsia"/>
          <w:sz w:val="24"/>
        </w:rPr>
        <w:t xml:space="preserve">    ③培训信息</w:t>
      </w:r>
    </w:p>
    <w:p w:rsidR="00CD5E74" w:rsidRPr="00A11262" w:rsidRDefault="00CD5E74" w:rsidP="008B0516">
      <w:pPr>
        <w:spacing w:line="480" w:lineRule="auto"/>
        <w:ind w:firstLineChars="200" w:firstLine="480"/>
        <w:rPr>
          <w:rFonts w:ascii="宋体" w:hAnsi="宋体"/>
          <w:sz w:val="24"/>
        </w:rPr>
      </w:pPr>
      <w:r w:rsidRPr="00A11262">
        <w:rPr>
          <w:rFonts w:ascii="宋体" w:hAnsi="宋体" w:hint="eastAsia"/>
          <w:sz w:val="24"/>
        </w:rPr>
        <w:t xml:space="preserve">    ④内部检查</w:t>
      </w:r>
    </w:p>
    <w:p w:rsidR="00CD5E74" w:rsidRPr="00A11262" w:rsidRDefault="00CD5E74" w:rsidP="008B0516">
      <w:pPr>
        <w:spacing w:line="480" w:lineRule="auto"/>
        <w:ind w:firstLineChars="200" w:firstLine="480"/>
        <w:rPr>
          <w:rFonts w:ascii="宋体" w:hAnsi="宋体"/>
          <w:sz w:val="24"/>
        </w:rPr>
      </w:pPr>
      <w:r w:rsidRPr="00A11262">
        <w:rPr>
          <w:rFonts w:ascii="宋体" w:hAnsi="宋体" w:hint="eastAsia"/>
          <w:sz w:val="24"/>
        </w:rPr>
        <w:t xml:space="preserve">    ⑤宣传信息</w:t>
      </w:r>
    </w:p>
    <w:p w:rsidR="00382F46" w:rsidRPr="00A11262" w:rsidRDefault="00382F46" w:rsidP="00382F46">
      <w:pPr>
        <w:spacing w:line="480" w:lineRule="auto"/>
        <w:rPr>
          <w:rFonts w:ascii="宋体" w:hAnsi="宋体"/>
          <w:sz w:val="24"/>
        </w:rPr>
      </w:pPr>
      <w:r w:rsidRPr="00A11262">
        <w:rPr>
          <w:rFonts w:ascii="宋体" w:hAnsi="宋体" w:hint="eastAsia"/>
          <w:sz w:val="24"/>
        </w:rPr>
        <w:t>2、二期工程:合</w:t>
      </w:r>
      <w:proofErr w:type="gramStart"/>
      <w:r w:rsidRPr="00A11262">
        <w:rPr>
          <w:rFonts w:ascii="宋体" w:hAnsi="宋体" w:hint="eastAsia"/>
          <w:sz w:val="24"/>
        </w:rPr>
        <w:t>规</w:t>
      </w:r>
      <w:proofErr w:type="gramEnd"/>
      <w:r w:rsidRPr="00A11262">
        <w:rPr>
          <w:rFonts w:ascii="宋体" w:hAnsi="宋体" w:hint="eastAsia"/>
          <w:sz w:val="24"/>
        </w:rPr>
        <w:t>类系统建设</w:t>
      </w:r>
    </w:p>
    <w:p w:rsidR="008B0516" w:rsidRPr="00A11262" w:rsidRDefault="00382F46" w:rsidP="008B0516">
      <w:pPr>
        <w:spacing w:line="480" w:lineRule="auto"/>
        <w:ind w:firstLineChars="200" w:firstLine="480"/>
        <w:rPr>
          <w:rFonts w:ascii="宋体" w:hAnsi="宋体"/>
          <w:sz w:val="24"/>
        </w:rPr>
      </w:pPr>
      <w:r w:rsidRPr="00A11262">
        <w:rPr>
          <w:rFonts w:ascii="宋体" w:hAnsi="宋体" w:hint="eastAsia"/>
          <w:sz w:val="24"/>
        </w:rPr>
        <w:t>1</w:t>
      </w:r>
      <w:r w:rsidR="008B0516" w:rsidRPr="00A11262">
        <w:rPr>
          <w:rFonts w:ascii="宋体" w:hAnsi="宋体" w:hint="eastAsia"/>
          <w:sz w:val="24"/>
        </w:rPr>
        <w:t>）、</w:t>
      </w:r>
      <w:r w:rsidR="00355AD7" w:rsidRPr="00A11262">
        <w:rPr>
          <w:rFonts w:ascii="宋体" w:hAnsi="宋体" w:hint="eastAsia"/>
          <w:sz w:val="24"/>
        </w:rPr>
        <w:t>信息隔离墙：</w:t>
      </w:r>
    </w:p>
    <w:p w:rsidR="00CD5E74" w:rsidRPr="00A11262" w:rsidRDefault="00CD5E74" w:rsidP="008B0516">
      <w:pPr>
        <w:spacing w:line="480" w:lineRule="auto"/>
        <w:ind w:firstLineChars="200" w:firstLine="480"/>
        <w:rPr>
          <w:rFonts w:ascii="宋体" w:hAnsi="宋体"/>
          <w:sz w:val="24"/>
        </w:rPr>
      </w:pPr>
      <w:r w:rsidRPr="00A11262">
        <w:rPr>
          <w:rFonts w:ascii="宋体" w:hAnsi="宋体" w:hint="eastAsia"/>
          <w:sz w:val="24"/>
        </w:rPr>
        <w:t xml:space="preserve">    ①研究报告</w:t>
      </w:r>
    </w:p>
    <w:p w:rsidR="00CD5E74" w:rsidRPr="00A11262" w:rsidRDefault="00CD5E74" w:rsidP="008B0516">
      <w:pPr>
        <w:spacing w:line="480" w:lineRule="auto"/>
        <w:ind w:firstLineChars="200" w:firstLine="480"/>
        <w:rPr>
          <w:rFonts w:ascii="宋体" w:hAnsi="宋体"/>
          <w:sz w:val="24"/>
        </w:rPr>
      </w:pPr>
      <w:r w:rsidRPr="00A11262">
        <w:rPr>
          <w:rFonts w:ascii="宋体" w:hAnsi="宋体" w:hint="eastAsia"/>
          <w:sz w:val="24"/>
        </w:rPr>
        <w:lastRenderedPageBreak/>
        <w:t xml:space="preserve">      ②投资顾问产品</w:t>
      </w:r>
    </w:p>
    <w:p w:rsidR="00CD5E74" w:rsidRPr="00A11262" w:rsidRDefault="00CD5E74" w:rsidP="008B0516">
      <w:pPr>
        <w:spacing w:line="480" w:lineRule="auto"/>
        <w:ind w:firstLineChars="200" w:firstLine="480"/>
        <w:rPr>
          <w:rFonts w:ascii="宋体" w:hAnsi="宋体"/>
          <w:sz w:val="24"/>
        </w:rPr>
      </w:pPr>
      <w:r w:rsidRPr="00A11262">
        <w:rPr>
          <w:rFonts w:ascii="宋体" w:hAnsi="宋体" w:hint="eastAsia"/>
          <w:sz w:val="24"/>
        </w:rPr>
        <w:t xml:space="preserve">      ③墙上人员管理</w:t>
      </w:r>
    </w:p>
    <w:p w:rsidR="00CD5E74" w:rsidRPr="00A11262" w:rsidRDefault="00CD5E74" w:rsidP="008B0516">
      <w:pPr>
        <w:spacing w:line="480" w:lineRule="auto"/>
        <w:ind w:firstLineChars="200" w:firstLine="480"/>
        <w:rPr>
          <w:rFonts w:ascii="宋体" w:hAnsi="宋体"/>
          <w:sz w:val="24"/>
        </w:rPr>
      </w:pPr>
      <w:r w:rsidRPr="00A11262">
        <w:rPr>
          <w:rFonts w:ascii="宋体" w:hAnsi="宋体" w:hint="eastAsia"/>
          <w:sz w:val="24"/>
        </w:rPr>
        <w:t xml:space="preserve">      </w:t>
      </w:r>
      <w:r w:rsidR="006E6457" w:rsidRPr="00A11262">
        <w:rPr>
          <w:rFonts w:ascii="宋体" w:hAnsi="宋体" w:hint="eastAsia"/>
          <w:sz w:val="24"/>
        </w:rPr>
        <w:t>④</w:t>
      </w:r>
      <w:proofErr w:type="gramStart"/>
      <w:r w:rsidR="006E6457" w:rsidRPr="00A11262">
        <w:rPr>
          <w:rFonts w:ascii="宋体" w:hAnsi="宋体" w:hint="eastAsia"/>
          <w:sz w:val="24"/>
        </w:rPr>
        <w:t>跨墙</w:t>
      </w:r>
      <w:r w:rsidRPr="00A11262">
        <w:rPr>
          <w:rFonts w:ascii="宋体" w:hAnsi="宋体" w:hint="eastAsia"/>
          <w:sz w:val="24"/>
        </w:rPr>
        <w:t>人员</w:t>
      </w:r>
      <w:proofErr w:type="gramEnd"/>
      <w:r w:rsidRPr="00A11262">
        <w:rPr>
          <w:rFonts w:ascii="宋体" w:hAnsi="宋体" w:hint="eastAsia"/>
          <w:sz w:val="24"/>
        </w:rPr>
        <w:t>管理</w:t>
      </w:r>
    </w:p>
    <w:p w:rsidR="00CD5E74" w:rsidRPr="00A11262" w:rsidRDefault="00CD5E74" w:rsidP="008B0516">
      <w:pPr>
        <w:spacing w:line="480" w:lineRule="auto"/>
        <w:ind w:firstLineChars="200" w:firstLine="480"/>
        <w:rPr>
          <w:rFonts w:ascii="宋体" w:hAnsi="宋体"/>
          <w:sz w:val="24"/>
        </w:rPr>
      </w:pPr>
      <w:r w:rsidRPr="00A11262">
        <w:rPr>
          <w:rFonts w:ascii="宋体" w:hAnsi="宋体" w:hint="eastAsia"/>
          <w:sz w:val="24"/>
        </w:rPr>
        <w:t xml:space="preserve">      ⑤墙内人员管理</w:t>
      </w:r>
    </w:p>
    <w:p w:rsidR="00355AD7" w:rsidRPr="00A11262" w:rsidRDefault="00382F46" w:rsidP="008B0516">
      <w:pPr>
        <w:spacing w:line="480" w:lineRule="auto"/>
        <w:ind w:firstLineChars="200" w:firstLine="480"/>
        <w:rPr>
          <w:rFonts w:ascii="宋体" w:hAnsi="宋体"/>
          <w:sz w:val="24"/>
        </w:rPr>
      </w:pPr>
      <w:r w:rsidRPr="00A11262">
        <w:rPr>
          <w:rFonts w:ascii="宋体" w:hAnsi="宋体" w:hint="eastAsia"/>
          <w:sz w:val="24"/>
        </w:rPr>
        <w:t>2</w:t>
      </w:r>
      <w:r w:rsidR="00355AD7" w:rsidRPr="00A11262">
        <w:rPr>
          <w:rFonts w:ascii="宋体" w:hAnsi="宋体" w:hint="eastAsia"/>
          <w:sz w:val="24"/>
        </w:rPr>
        <w:t>）、员工行为管理：</w:t>
      </w:r>
    </w:p>
    <w:p w:rsidR="00CD5E74" w:rsidRPr="00A11262" w:rsidRDefault="00CD5E74" w:rsidP="008B0516">
      <w:pPr>
        <w:spacing w:line="480" w:lineRule="auto"/>
        <w:ind w:firstLineChars="200" w:firstLine="480"/>
        <w:rPr>
          <w:rFonts w:ascii="宋体" w:hAnsi="宋体"/>
          <w:sz w:val="24"/>
        </w:rPr>
      </w:pPr>
      <w:r w:rsidRPr="00A11262">
        <w:rPr>
          <w:rFonts w:ascii="宋体" w:hAnsi="宋体" w:hint="eastAsia"/>
          <w:sz w:val="24"/>
        </w:rPr>
        <w:t xml:space="preserve"> </w:t>
      </w:r>
    </w:p>
    <w:p w:rsidR="00E43A2E" w:rsidRPr="00A11262" w:rsidRDefault="00CD5E74" w:rsidP="00CD5E74">
      <w:pPr>
        <w:pStyle w:val="a7"/>
        <w:numPr>
          <w:ilvl w:val="0"/>
          <w:numId w:val="8"/>
        </w:numPr>
        <w:spacing w:line="480" w:lineRule="auto"/>
        <w:ind w:firstLineChars="0"/>
        <w:rPr>
          <w:rFonts w:ascii="宋体" w:eastAsia="宋体" w:hAnsi="宋体"/>
          <w:sz w:val="24"/>
        </w:rPr>
      </w:pPr>
      <w:r w:rsidRPr="00A11262">
        <w:rPr>
          <w:rFonts w:ascii="宋体" w:eastAsia="宋体" w:hAnsi="宋体" w:hint="eastAsia"/>
          <w:sz w:val="24"/>
        </w:rPr>
        <w:t>员工信息查询</w:t>
      </w:r>
    </w:p>
    <w:p w:rsidR="00CD5E74" w:rsidRPr="00A11262" w:rsidRDefault="00CD5E74" w:rsidP="00CD5E74">
      <w:pPr>
        <w:pStyle w:val="a7"/>
        <w:numPr>
          <w:ilvl w:val="0"/>
          <w:numId w:val="8"/>
        </w:numPr>
        <w:spacing w:line="480" w:lineRule="auto"/>
        <w:ind w:firstLineChars="0"/>
        <w:rPr>
          <w:rFonts w:ascii="宋体" w:eastAsia="宋体" w:hAnsi="宋体"/>
          <w:sz w:val="24"/>
        </w:rPr>
      </w:pPr>
      <w:r w:rsidRPr="00A11262">
        <w:rPr>
          <w:rFonts w:ascii="宋体" w:eastAsia="宋体" w:hAnsi="宋体" w:hint="eastAsia"/>
          <w:sz w:val="24"/>
        </w:rPr>
        <w:t>从业资格查询</w:t>
      </w:r>
    </w:p>
    <w:p w:rsidR="00CD5E74" w:rsidRPr="00A11262" w:rsidRDefault="00CD5E74" w:rsidP="00CD5E74">
      <w:pPr>
        <w:pStyle w:val="a7"/>
        <w:numPr>
          <w:ilvl w:val="0"/>
          <w:numId w:val="8"/>
        </w:numPr>
        <w:spacing w:line="480" w:lineRule="auto"/>
        <w:ind w:firstLineChars="0"/>
        <w:rPr>
          <w:rFonts w:ascii="宋体" w:eastAsia="宋体" w:hAnsi="宋体"/>
          <w:sz w:val="24"/>
        </w:rPr>
      </w:pPr>
      <w:r w:rsidRPr="00A11262">
        <w:rPr>
          <w:rFonts w:ascii="宋体" w:eastAsia="宋体" w:hAnsi="宋体" w:hint="eastAsia"/>
          <w:sz w:val="24"/>
        </w:rPr>
        <w:t>员工岗位监控</w:t>
      </w:r>
    </w:p>
    <w:p w:rsidR="00CD5E74" w:rsidRPr="00A11262" w:rsidRDefault="00CD5E74" w:rsidP="00CD5E74">
      <w:pPr>
        <w:pStyle w:val="a7"/>
        <w:numPr>
          <w:ilvl w:val="0"/>
          <w:numId w:val="8"/>
        </w:numPr>
        <w:spacing w:line="480" w:lineRule="auto"/>
        <w:ind w:firstLineChars="0"/>
        <w:rPr>
          <w:rFonts w:ascii="宋体" w:eastAsia="宋体" w:hAnsi="宋体"/>
          <w:sz w:val="24"/>
        </w:rPr>
      </w:pPr>
      <w:r w:rsidRPr="00A11262">
        <w:rPr>
          <w:rFonts w:ascii="宋体" w:eastAsia="宋体" w:hAnsi="宋体" w:hint="eastAsia"/>
          <w:sz w:val="24"/>
        </w:rPr>
        <w:t>合</w:t>
      </w:r>
      <w:proofErr w:type="gramStart"/>
      <w:r w:rsidRPr="00A11262">
        <w:rPr>
          <w:rFonts w:ascii="宋体" w:eastAsia="宋体" w:hAnsi="宋体" w:hint="eastAsia"/>
          <w:sz w:val="24"/>
        </w:rPr>
        <w:t>规</w:t>
      </w:r>
      <w:proofErr w:type="gramEnd"/>
      <w:r w:rsidRPr="00A11262">
        <w:rPr>
          <w:rFonts w:ascii="宋体" w:eastAsia="宋体" w:hAnsi="宋体" w:hint="eastAsia"/>
          <w:sz w:val="24"/>
        </w:rPr>
        <w:t>类考试</w:t>
      </w:r>
    </w:p>
    <w:p w:rsidR="000A654B" w:rsidRPr="000A654B" w:rsidRDefault="00F95E8C" w:rsidP="000A654B">
      <w:pPr>
        <w:spacing w:line="480" w:lineRule="auto"/>
        <w:ind w:firstLine="480"/>
        <w:rPr>
          <w:rFonts w:ascii="宋体" w:hAnsi="宋体"/>
          <w:color w:val="000000"/>
          <w:sz w:val="24"/>
        </w:rPr>
      </w:pPr>
      <w:r>
        <w:rPr>
          <w:rFonts w:ascii="宋体" w:hAnsi="宋体"/>
          <w:color w:val="000000"/>
          <w:sz w:val="24"/>
        </w:rPr>
        <w:t>2</w:t>
      </w:r>
      <w:r w:rsidR="000A654B">
        <w:rPr>
          <w:rFonts w:ascii="宋体" w:hAnsi="宋体" w:hint="eastAsia"/>
          <w:color w:val="000000"/>
          <w:sz w:val="24"/>
        </w:rPr>
        <w:t>、</w:t>
      </w:r>
      <w:r w:rsidR="000A654B">
        <w:rPr>
          <w:rFonts w:ascii="宋体" w:hAnsi="宋体"/>
          <w:color w:val="000000"/>
          <w:sz w:val="24"/>
        </w:rPr>
        <w:t>中标人应当按照合同约定履行义务，完成中标</w:t>
      </w:r>
      <w:r w:rsidR="000A654B">
        <w:rPr>
          <w:rFonts w:ascii="宋体" w:hAnsi="宋体" w:hint="eastAsia"/>
          <w:color w:val="000000"/>
          <w:sz w:val="24"/>
        </w:rPr>
        <w:t>后的</w:t>
      </w:r>
      <w:r w:rsidR="00A1060D">
        <w:rPr>
          <w:rFonts w:ascii="宋体" w:hAnsi="宋体" w:hint="eastAsia"/>
          <w:color w:val="000000"/>
          <w:sz w:val="24"/>
        </w:rPr>
        <w:t>项目</w:t>
      </w:r>
      <w:r w:rsidR="000A654B">
        <w:rPr>
          <w:rFonts w:ascii="宋体" w:hAnsi="宋体" w:hint="eastAsia"/>
          <w:color w:val="000000"/>
          <w:sz w:val="24"/>
        </w:rPr>
        <w:t>任务</w:t>
      </w:r>
      <w:r w:rsidR="000A654B">
        <w:rPr>
          <w:rFonts w:ascii="宋体" w:hAnsi="宋体"/>
          <w:color w:val="000000"/>
          <w:sz w:val="24"/>
        </w:rPr>
        <w:t>。中标人不得向他人转让中标项目，也不得将中标项目肢解</w:t>
      </w:r>
      <w:r w:rsidR="000A654B">
        <w:rPr>
          <w:rFonts w:ascii="宋体" w:hAnsi="宋体" w:hint="eastAsia"/>
          <w:color w:val="000000"/>
          <w:sz w:val="24"/>
        </w:rPr>
        <w:t>后分别向他人转让。</w:t>
      </w:r>
      <w:r w:rsidR="000A654B">
        <w:rPr>
          <w:rFonts w:ascii="宋体" w:hAnsi="宋体"/>
          <w:color w:val="000000"/>
          <w:sz w:val="24"/>
        </w:rPr>
        <w:t>中标人不得</w:t>
      </w:r>
      <w:r w:rsidR="000A654B">
        <w:rPr>
          <w:rFonts w:ascii="宋体" w:hAnsi="宋体" w:hint="eastAsia"/>
          <w:color w:val="000000"/>
          <w:sz w:val="24"/>
        </w:rPr>
        <w:t>将项目进行</w:t>
      </w:r>
      <w:r w:rsidR="000A654B">
        <w:rPr>
          <w:rFonts w:ascii="宋体" w:hAnsi="宋体"/>
          <w:color w:val="000000"/>
          <w:sz w:val="24"/>
        </w:rPr>
        <w:t>分包，如招标人一旦发现有任何分包行为时，招标人有权立即终止建设</w:t>
      </w:r>
      <w:r w:rsidR="00A1060D">
        <w:rPr>
          <w:rFonts w:ascii="宋体" w:hAnsi="宋体"/>
          <w:color w:val="000000"/>
          <w:sz w:val="24"/>
        </w:rPr>
        <w:t>项目</w:t>
      </w:r>
      <w:r w:rsidR="000A654B">
        <w:rPr>
          <w:rFonts w:ascii="宋体" w:hAnsi="宋体"/>
          <w:color w:val="000000"/>
          <w:sz w:val="24"/>
        </w:rPr>
        <w:t>施工合同，并由此产生的一切法律责任和经济损失均由中标人承担。</w:t>
      </w:r>
    </w:p>
    <w:p w:rsidR="00F95E8C" w:rsidRDefault="00A1060D" w:rsidP="00F95E8C">
      <w:pPr>
        <w:spacing w:line="480" w:lineRule="auto"/>
        <w:ind w:firstLineChars="200" w:firstLine="482"/>
        <w:rPr>
          <w:rFonts w:ascii="宋体" w:hAnsi="宋体"/>
          <w:b/>
          <w:bCs/>
          <w:color w:val="000000"/>
          <w:sz w:val="24"/>
        </w:rPr>
      </w:pPr>
      <w:r>
        <w:rPr>
          <w:rFonts w:ascii="宋体" w:hAnsi="宋体" w:hint="eastAsia"/>
          <w:b/>
          <w:bCs/>
          <w:color w:val="000000"/>
          <w:sz w:val="24"/>
        </w:rPr>
        <w:t>五</w:t>
      </w:r>
      <w:r w:rsidR="00F95E8C">
        <w:rPr>
          <w:rFonts w:ascii="宋体" w:hAnsi="宋体"/>
          <w:b/>
          <w:bCs/>
          <w:color w:val="000000"/>
          <w:sz w:val="24"/>
        </w:rPr>
        <w:t>、投标报价的方式</w:t>
      </w:r>
    </w:p>
    <w:p w:rsidR="00F95E8C" w:rsidRPr="00FD7E04" w:rsidRDefault="000E2990" w:rsidP="00540FF7">
      <w:pPr>
        <w:spacing w:line="480" w:lineRule="auto"/>
        <w:ind w:firstLineChars="200" w:firstLine="480"/>
        <w:rPr>
          <w:rFonts w:ascii="宋体" w:hAnsi="宋体"/>
          <w:bCs/>
          <w:sz w:val="24"/>
        </w:rPr>
      </w:pPr>
      <w:r>
        <w:rPr>
          <w:rFonts w:ascii="宋体" w:hAnsi="宋体" w:hint="eastAsia"/>
          <w:bCs/>
          <w:sz w:val="24"/>
        </w:rPr>
        <w:t>按照我公司招标范围里涉及</w:t>
      </w:r>
      <w:r w:rsidR="00A1060D">
        <w:rPr>
          <w:rFonts w:ascii="宋体" w:hAnsi="宋体" w:hint="eastAsia"/>
          <w:bCs/>
          <w:sz w:val="24"/>
        </w:rPr>
        <w:t>项目</w:t>
      </w:r>
      <w:r>
        <w:rPr>
          <w:rFonts w:ascii="宋体" w:hAnsi="宋体" w:hint="eastAsia"/>
          <w:bCs/>
          <w:sz w:val="24"/>
        </w:rPr>
        <w:t>对明细和总价进行报价。</w:t>
      </w:r>
    </w:p>
    <w:p w:rsidR="00F95E8C" w:rsidRDefault="00A1060D" w:rsidP="002B4642">
      <w:pPr>
        <w:autoSpaceDE w:val="0"/>
        <w:autoSpaceDN w:val="0"/>
        <w:adjustRightInd w:val="0"/>
        <w:spacing w:line="480" w:lineRule="auto"/>
        <w:ind w:firstLineChars="200" w:firstLine="482"/>
        <w:rPr>
          <w:rFonts w:ascii="宋体" w:hAnsi="宋体" w:cs="楷体_GB2312"/>
          <w:b/>
          <w:bCs/>
          <w:sz w:val="24"/>
          <w:szCs w:val="28"/>
          <w:lang w:val="zh-CN"/>
        </w:rPr>
      </w:pPr>
      <w:r>
        <w:rPr>
          <w:rFonts w:ascii="宋体" w:hAnsi="宋体" w:cs="楷体_GB2312" w:hint="eastAsia"/>
          <w:b/>
          <w:bCs/>
          <w:sz w:val="24"/>
          <w:szCs w:val="28"/>
          <w:lang w:val="zh-CN"/>
        </w:rPr>
        <w:t>六</w:t>
      </w:r>
      <w:r w:rsidR="00F95E8C">
        <w:rPr>
          <w:rFonts w:ascii="宋体" w:hAnsi="宋体" w:cs="楷体_GB2312" w:hint="eastAsia"/>
          <w:b/>
          <w:bCs/>
          <w:sz w:val="24"/>
          <w:szCs w:val="28"/>
          <w:lang w:val="zh-CN"/>
        </w:rPr>
        <w:t>、工期要求及奖罚</w:t>
      </w:r>
    </w:p>
    <w:p w:rsidR="00F95E8C" w:rsidRDefault="00F95E8C" w:rsidP="00F95E8C">
      <w:pPr>
        <w:autoSpaceDE w:val="0"/>
        <w:autoSpaceDN w:val="0"/>
        <w:adjustRightInd w:val="0"/>
        <w:spacing w:line="480" w:lineRule="auto"/>
        <w:rPr>
          <w:rFonts w:ascii="宋体" w:hAnsi="宋体" w:cs="楷体_GB2312"/>
          <w:sz w:val="24"/>
          <w:szCs w:val="28"/>
          <w:lang w:val="zh-CN"/>
        </w:rPr>
      </w:pPr>
      <w:r>
        <w:rPr>
          <w:rFonts w:ascii="宋体" w:hAnsi="宋体" w:cs="楷体_GB2312"/>
          <w:sz w:val="24"/>
          <w:szCs w:val="28"/>
          <w:lang w:val="zh-CN"/>
        </w:rPr>
        <w:t xml:space="preserve">    1</w:t>
      </w:r>
      <w:r w:rsidR="00C17E85">
        <w:rPr>
          <w:rFonts w:ascii="宋体" w:hAnsi="宋体" w:cs="楷体_GB2312" w:hint="eastAsia"/>
          <w:sz w:val="24"/>
          <w:szCs w:val="28"/>
          <w:lang w:val="zh-CN"/>
        </w:rPr>
        <w:t>、</w:t>
      </w:r>
      <w:r w:rsidR="00DB5519">
        <w:rPr>
          <w:rFonts w:ascii="宋体" w:hAnsi="宋体" w:cs="楷体_GB2312" w:hint="eastAsia"/>
          <w:sz w:val="24"/>
          <w:szCs w:val="28"/>
          <w:lang w:val="zh-CN"/>
        </w:rPr>
        <w:t>一期工程</w:t>
      </w:r>
      <w:r w:rsidR="00FD7E04">
        <w:rPr>
          <w:rFonts w:ascii="宋体" w:hAnsi="宋体" w:cs="楷体_GB2312" w:hint="eastAsia"/>
          <w:sz w:val="24"/>
          <w:szCs w:val="28"/>
          <w:lang w:val="zh-CN"/>
        </w:rPr>
        <w:t>严格控制</w:t>
      </w:r>
      <w:r w:rsidR="00FD7E04">
        <w:rPr>
          <w:rFonts w:ascii="宋体" w:hAnsi="宋体" w:cs="楷体_GB2312"/>
          <w:sz w:val="24"/>
          <w:szCs w:val="28"/>
          <w:lang w:val="zh-CN"/>
        </w:rPr>
        <w:t>在</w:t>
      </w:r>
      <w:r w:rsidR="00DB5519">
        <w:rPr>
          <w:rFonts w:ascii="宋体" w:hAnsi="宋体" w:cs="楷体_GB2312" w:hint="eastAsia"/>
          <w:sz w:val="24"/>
          <w:szCs w:val="28"/>
          <w:lang w:val="zh-CN"/>
        </w:rPr>
        <w:t>6</w:t>
      </w:r>
      <w:r w:rsidR="00A1060D">
        <w:rPr>
          <w:rFonts w:ascii="宋体" w:hAnsi="宋体" w:cs="楷体_GB2312" w:hint="eastAsia"/>
          <w:sz w:val="24"/>
          <w:szCs w:val="28"/>
          <w:lang w:val="zh-CN"/>
        </w:rPr>
        <w:t>0</w:t>
      </w:r>
      <w:r w:rsidR="00FD7E04">
        <w:rPr>
          <w:rFonts w:ascii="宋体" w:hAnsi="宋体" w:cs="楷体_GB2312" w:hint="eastAsia"/>
          <w:sz w:val="24"/>
          <w:szCs w:val="28"/>
          <w:lang w:val="zh-CN"/>
        </w:rPr>
        <w:t>个</w:t>
      </w:r>
      <w:r w:rsidR="00FD7E04">
        <w:rPr>
          <w:rFonts w:ascii="宋体" w:hAnsi="宋体" w:cs="楷体_GB2312"/>
          <w:sz w:val="24"/>
          <w:szCs w:val="28"/>
          <w:lang w:val="zh-CN"/>
        </w:rPr>
        <w:t>日历日内</w:t>
      </w:r>
      <w:r w:rsidR="00DB5519">
        <w:rPr>
          <w:rFonts w:ascii="宋体" w:hAnsi="宋体" w:cs="楷体_GB2312" w:hint="eastAsia"/>
          <w:sz w:val="24"/>
          <w:szCs w:val="28"/>
          <w:lang w:val="zh-CN"/>
        </w:rPr>
        <w:t>；二期工程需在2019年10月1日之前完成</w:t>
      </w:r>
      <w:r w:rsidR="00A1060D">
        <w:rPr>
          <w:rFonts w:ascii="宋体" w:hAnsi="宋体" w:cs="楷体_GB2312" w:hint="eastAsia"/>
          <w:sz w:val="24"/>
          <w:szCs w:val="28"/>
          <w:lang w:val="zh-CN"/>
        </w:rPr>
        <w:t>。</w:t>
      </w:r>
    </w:p>
    <w:p w:rsidR="00F95E8C" w:rsidRDefault="00F95E8C" w:rsidP="00A1060D">
      <w:pPr>
        <w:autoSpaceDE w:val="0"/>
        <w:autoSpaceDN w:val="0"/>
        <w:adjustRightInd w:val="0"/>
        <w:spacing w:line="480" w:lineRule="auto"/>
        <w:ind w:firstLineChars="200" w:firstLine="480"/>
        <w:rPr>
          <w:rFonts w:ascii="宋体" w:hAnsi="宋体" w:cs="楷体_GB2312"/>
          <w:sz w:val="24"/>
          <w:szCs w:val="28"/>
          <w:lang w:val="zh-CN"/>
        </w:rPr>
      </w:pPr>
      <w:r>
        <w:rPr>
          <w:rFonts w:ascii="宋体" w:hAnsi="宋体" w:cs="楷体_GB2312" w:hint="eastAsia"/>
          <w:sz w:val="24"/>
          <w:szCs w:val="28"/>
        </w:rPr>
        <w:t>2</w:t>
      </w:r>
      <w:r w:rsidR="00C17E85">
        <w:rPr>
          <w:rFonts w:ascii="宋体" w:hAnsi="宋体" w:cs="楷体_GB2312" w:hint="eastAsia"/>
          <w:sz w:val="24"/>
          <w:szCs w:val="28"/>
          <w:lang w:val="zh-CN"/>
        </w:rPr>
        <w:t>、</w:t>
      </w:r>
      <w:r>
        <w:rPr>
          <w:rFonts w:ascii="宋体" w:hAnsi="宋体"/>
          <w:sz w:val="24"/>
        </w:rPr>
        <w:t>如非</w:t>
      </w:r>
      <w:r w:rsidR="00A1060D">
        <w:rPr>
          <w:rFonts w:ascii="宋体" w:hAnsi="宋体" w:hint="eastAsia"/>
          <w:sz w:val="24"/>
        </w:rPr>
        <w:t>甲方</w:t>
      </w:r>
      <w:r>
        <w:rPr>
          <w:rFonts w:ascii="宋体" w:hAnsi="宋体"/>
          <w:sz w:val="24"/>
        </w:rPr>
        <w:t>单位原因而延期，每天处以</w:t>
      </w:r>
      <w:r w:rsidR="00A1060D">
        <w:rPr>
          <w:rFonts w:ascii="宋体" w:hAnsi="宋体" w:hint="eastAsia"/>
          <w:sz w:val="24"/>
        </w:rPr>
        <w:t>2000</w:t>
      </w:r>
      <w:r w:rsidR="00461E05">
        <w:rPr>
          <w:rFonts w:ascii="宋体" w:hAnsi="宋体" w:hint="eastAsia"/>
          <w:sz w:val="24"/>
        </w:rPr>
        <w:t>元</w:t>
      </w:r>
      <w:r>
        <w:rPr>
          <w:rFonts w:ascii="宋体" w:hAnsi="宋体"/>
          <w:sz w:val="24"/>
        </w:rPr>
        <w:t>的罚金，总计不超过</w:t>
      </w:r>
      <w:r w:rsidR="006B7F1E">
        <w:rPr>
          <w:rFonts w:ascii="宋体" w:hAnsi="宋体" w:hint="eastAsia"/>
          <w:sz w:val="24"/>
        </w:rPr>
        <w:t>合同价格</w:t>
      </w:r>
      <w:r>
        <w:rPr>
          <w:rFonts w:ascii="宋体" w:hAnsi="宋体"/>
          <w:sz w:val="24"/>
        </w:rPr>
        <w:t>的百分之十。</w:t>
      </w:r>
    </w:p>
    <w:p w:rsidR="00F95E8C" w:rsidRDefault="006B7F1E" w:rsidP="00866596">
      <w:pPr>
        <w:spacing w:line="480" w:lineRule="auto"/>
        <w:ind w:firstLineChars="200" w:firstLine="482"/>
        <w:rPr>
          <w:rFonts w:ascii="宋体" w:hAnsi="宋体"/>
          <w:b/>
          <w:bCs/>
          <w:color w:val="000000"/>
          <w:sz w:val="24"/>
        </w:rPr>
      </w:pPr>
      <w:r>
        <w:rPr>
          <w:rFonts w:ascii="宋体" w:hAnsi="宋体" w:hint="eastAsia"/>
          <w:b/>
          <w:bCs/>
          <w:color w:val="000000"/>
          <w:sz w:val="24"/>
        </w:rPr>
        <w:t>七</w:t>
      </w:r>
      <w:r w:rsidR="00F95E8C">
        <w:rPr>
          <w:rFonts w:ascii="宋体" w:hAnsi="宋体"/>
          <w:b/>
          <w:bCs/>
          <w:color w:val="000000"/>
          <w:sz w:val="24"/>
        </w:rPr>
        <w:t>、评标的主要内容</w:t>
      </w:r>
    </w:p>
    <w:p w:rsidR="00866596" w:rsidRPr="00866596" w:rsidRDefault="006B7F1E" w:rsidP="00866596">
      <w:pPr>
        <w:spacing w:line="480" w:lineRule="auto"/>
        <w:ind w:firstLine="480"/>
        <w:rPr>
          <w:rFonts w:ascii="宋体" w:hAnsi="宋体"/>
          <w:b/>
          <w:bCs/>
          <w:color w:val="000000"/>
          <w:sz w:val="24"/>
        </w:rPr>
      </w:pPr>
      <w:r>
        <w:rPr>
          <w:rFonts w:ascii="宋体" w:hAnsi="宋体" w:hint="eastAsia"/>
          <w:color w:val="000000"/>
          <w:sz w:val="24"/>
        </w:rPr>
        <w:lastRenderedPageBreak/>
        <w:t>1、</w:t>
      </w:r>
      <w:r w:rsidR="00F95E8C">
        <w:rPr>
          <w:rFonts w:ascii="宋体" w:hAnsi="宋体"/>
          <w:color w:val="000000"/>
          <w:sz w:val="24"/>
        </w:rPr>
        <w:t>投标标价的合理性和竞争性；</w:t>
      </w:r>
    </w:p>
    <w:p w:rsidR="00F95E8C" w:rsidRDefault="006B7F1E" w:rsidP="006B7F1E">
      <w:pPr>
        <w:spacing w:line="480" w:lineRule="auto"/>
        <w:ind w:firstLineChars="200" w:firstLine="480"/>
        <w:rPr>
          <w:rFonts w:ascii="宋体" w:hAnsi="宋体"/>
          <w:color w:val="000000"/>
          <w:sz w:val="24"/>
        </w:rPr>
      </w:pPr>
      <w:r>
        <w:rPr>
          <w:rFonts w:ascii="宋体" w:hAnsi="宋体" w:hint="eastAsia"/>
          <w:color w:val="000000"/>
          <w:sz w:val="24"/>
        </w:rPr>
        <w:t>2、</w:t>
      </w:r>
      <w:r w:rsidR="00F95E8C">
        <w:rPr>
          <w:rFonts w:ascii="宋体" w:hAnsi="宋体"/>
          <w:color w:val="000000"/>
          <w:sz w:val="24"/>
        </w:rPr>
        <w:t>承担类似</w:t>
      </w:r>
      <w:r w:rsidR="00A1060D">
        <w:rPr>
          <w:rFonts w:ascii="宋体" w:hAnsi="宋体"/>
          <w:color w:val="000000"/>
          <w:sz w:val="24"/>
        </w:rPr>
        <w:t>项目</w:t>
      </w:r>
      <w:r w:rsidR="00F95E8C">
        <w:rPr>
          <w:rFonts w:ascii="宋体" w:hAnsi="宋体"/>
          <w:color w:val="000000"/>
          <w:sz w:val="24"/>
        </w:rPr>
        <w:t>的</w:t>
      </w:r>
      <w:r>
        <w:rPr>
          <w:rFonts w:ascii="宋体" w:hAnsi="宋体" w:hint="eastAsia"/>
          <w:color w:val="000000"/>
          <w:sz w:val="24"/>
        </w:rPr>
        <w:t>相关</w:t>
      </w:r>
      <w:r w:rsidR="00F95E8C">
        <w:rPr>
          <w:rFonts w:ascii="宋体" w:hAnsi="宋体"/>
          <w:color w:val="000000"/>
          <w:sz w:val="24"/>
        </w:rPr>
        <w:t>经验；</w:t>
      </w:r>
    </w:p>
    <w:p w:rsidR="00F95E8C" w:rsidRDefault="00F95E8C" w:rsidP="00F95E8C">
      <w:pPr>
        <w:spacing w:line="480" w:lineRule="auto"/>
        <w:rPr>
          <w:rFonts w:ascii="宋体" w:hAnsi="宋体"/>
          <w:color w:val="000000"/>
          <w:sz w:val="24"/>
        </w:rPr>
      </w:pPr>
      <w:r>
        <w:rPr>
          <w:rFonts w:ascii="宋体" w:hAnsi="宋体"/>
          <w:color w:val="000000"/>
          <w:sz w:val="24"/>
        </w:rPr>
        <w:t xml:space="preserve">   </w:t>
      </w:r>
      <w:r w:rsidR="006B7F1E">
        <w:rPr>
          <w:rFonts w:ascii="宋体" w:hAnsi="宋体" w:hint="eastAsia"/>
          <w:color w:val="000000"/>
          <w:sz w:val="24"/>
        </w:rPr>
        <w:t xml:space="preserve"> 3、项目</w:t>
      </w:r>
      <w:r>
        <w:rPr>
          <w:rFonts w:ascii="宋体" w:hAnsi="宋体"/>
          <w:color w:val="000000"/>
          <w:sz w:val="24"/>
        </w:rPr>
        <w:t>方案的可行性、合理性、先进性；</w:t>
      </w:r>
    </w:p>
    <w:p w:rsidR="00F95E8C" w:rsidRDefault="00F95E8C" w:rsidP="00F95E8C">
      <w:pPr>
        <w:spacing w:line="480" w:lineRule="auto"/>
        <w:rPr>
          <w:rFonts w:ascii="宋体" w:hAnsi="宋体"/>
          <w:color w:val="000000"/>
          <w:sz w:val="24"/>
        </w:rPr>
      </w:pPr>
      <w:r>
        <w:rPr>
          <w:rFonts w:ascii="宋体" w:hAnsi="宋体"/>
          <w:color w:val="000000"/>
          <w:sz w:val="24"/>
        </w:rPr>
        <w:t xml:space="preserve">  </w:t>
      </w:r>
      <w:r w:rsidR="006B7F1E">
        <w:rPr>
          <w:rFonts w:ascii="宋体" w:hAnsi="宋体" w:hint="eastAsia"/>
          <w:color w:val="000000"/>
          <w:sz w:val="24"/>
        </w:rPr>
        <w:t xml:space="preserve">  4、</w:t>
      </w:r>
      <w:r>
        <w:rPr>
          <w:rFonts w:ascii="宋体" w:hAnsi="宋体"/>
          <w:color w:val="000000"/>
          <w:sz w:val="24"/>
        </w:rPr>
        <w:t>满足工期要求的前提下，进度计划合理程度；</w:t>
      </w:r>
    </w:p>
    <w:p w:rsidR="00F95E8C" w:rsidRDefault="00F95E8C" w:rsidP="00F95E8C">
      <w:pPr>
        <w:spacing w:line="480" w:lineRule="auto"/>
        <w:rPr>
          <w:rFonts w:ascii="宋体" w:hAnsi="宋体"/>
          <w:color w:val="000000"/>
          <w:sz w:val="24"/>
        </w:rPr>
      </w:pPr>
      <w:r>
        <w:rPr>
          <w:rFonts w:ascii="宋体" w:hAnsi="宋体"/>
          <w:color w:val="000000"/>
          <w:sz w:val="24"/>
        </w:rPr>
        <w:t xml:space="preserve">   </w:t>
      </w:r>
      <w:r w:rsidR="006B7F1E">
        <w:rPr>
          <w:rFonts w:ascii="宋体" w:hAnsi="宋体" w:hint="eastAsia"/>
          <w:color w:val="000000"/>
          <w:sz w:val="24"/>
        </w:rPr>
        <w:t xml:space="preserve"> 5、</w:t>
      </w:r>
      <w:r w:rsidR="00C95457">
        <w:rPr>
          <w:rFonts w:ascii="宋体" w:hAnsi="宋体" w:hint="eastAsia"/>
          <w:color w:val="000000"/>
          <w:sz w:val="24"/>
        </w:rPr>
        <w:t>培训</w:t>
      </w:r>
      <w:r>
        <w:rPr>
          <w:rFonts w:ascii="宋体" w:hAnsi="宋体"/>
          <w:color w:val="000000"/>
          <w:sz w:val="24"/>
        </w:rPr>
        <w:t>及</w:t>
      </w:r>
      <w:r w:rsidR="00C95457">
        <w:rPr>
          <w:rFonts w:ascii="宋体" w:hAnsi="宋体" w:hint="eastAsia"/>
          <w:color w:val="000000"/>
          <w:sz w:val="24"/>
        </w:rPr>
        <w:t>后期服务</w:t>
      </w:r>
      <w:r>
        <w:rPr>
          <w:rFonts w:ascii="宋体" w:hAnsi="宋体"/>
          <w:color w:val="000000"/>
          <w:sz w:val="24"/>
        </w:rPr>
        <w:t xml:space="preserve">；    </w:t>
      </w:r>
    </w:p>
    <w:p w:rsidR="00F95E8C" w:rsidRPr="00C849C9" w:rsidRDefault="00C849C9" w:rsidP="00C849C9">
      <w:pPr>
        <w:spacing w:line="480" w:lineRule="auto"/>
        <w:ind w:firstLineChars="200" w:firstLine="482"/>
        <w:rPr>
          <w:rFonts w:ascii="宋体" w:hAnsi="宋体"/>
          <w:b/>
          <w:bCs/>
          <w:color w:val="000000"/>
          <w:sz w:val="24"/>
        </w:rPr>
      </w:pPr>
      <w:r w:rsidRPr="00C849C9">
        <w:rPr>
          <w:rFonts w:ascii="宋体" w:hAnsi="宋体" w:hint="eastAsia"/>
          <w:b/>
          <w:bCs/>
          <w:color w:val="000000"/>
          <w:sz w:val="24"/>
        </w:rPr>
        <w:t>八</w:t>
      </w:r>
      <w:r w:rsidR="00F95E8C" w:rsidRPr="00C849C9">
        <w:rPr>
          <w:rFonts w:ascii="宋体" w:hAnsi="宋体"/>
          <w:b/>
          <w:bCs/>
          <w:color w:val="000000"/>
          <w:sz w:val="24"/>
        </w:rPr>
        <w:t>、投标文件的内容要求：</w:t>
      </w:r>
    </w:p>
    <w:p w:rsidR="00C849C9" w:rsidRPr="00C849C9" w:rsidRDefault="00C849C9" w:rsidP="00C849C9">
      <w:pPr>
        <w:pStyle w:val="2"/>
        <w:numPr>
          <w:ilvl w:val="0"/>
          <w:numId w:val="7"/>
        </w:numPr>
        <w:spacing w:line="420" w:lineRule="exact"/>
        <w:ind w:firstLineChars="0"/>
        <w:rPr>
          <w:rFonts w:ascii="宋体" w:hAnsi="宋体"/>
          <w:color w:val="000000"/>
          <w:sz w:val="24"/>
          <w:szCs w:val="21"/>
        </w:rPr>
      </w:pPr>
      <w:r w:rsidRPr="00C849C9">
        <w:rPr>
          <w:rFonts w:ascii="宋体" w:hAnsi="宋体" w:hint="eastAsia"/>
          <w:color w:val="000000"/>
          <w:sz w:val="24"/>
          <w:szCs w:val="21"/>
        </w:rPr>
        <w:t>投标函；</w:t>
      </w:r>
    </w:p>
    <w:p w:rsidR="00C849C9" w:rsidRPr="00C849C9" w:rsidRDefault="00C849C9" w:rsidP="00C849C9">
      <w:pPr>
        <w:pStyle w:val="2"/>
        <w:numPr>
          <w:ilvl w:val="0"/>
          <w:numId w:val="7"/>
        </w:numPr>
        <w:spacing w:line="420" w:lineRule="exact"/>
        <w:ind w:firstLineChars="0"/>
        <w:rPr>
          <w:rFonts w:ascii="宋体" w:hAnsi="宋体"/>
          <w:color w:val="000000"/>
          <w:sz w:val="24"/>
          <w:szCs w:val="21"/>
        </w:rPr>
      </w:pPr>
      <w:r w:rsidRPr="00C849C9">
        <w:rPr>
          <w:rFonts w:ascii="宋体" w:hAnsi="宋体" w:hint="eastAsia"/>
          <w:color w:val="000000"/>
          <w:sz w:val="24"/>
          <w:szCs w:val="21"/>
        </w:rPr>
        <w:t>开标一览表</w:t>
      </w:r>
    </w:p>
    <w:p w:rsidR="00C849C9" w:rsidRPr="00C849C9" w:rsidRDefault="00C849C9" w:rsidP="00C849C9">
      <w:pPr>
        <w:pStyle w:val="2"/>
        <w:numPr>
          <w:ilvl w:val="0"/>
          <w:numId w:val="7"/>
        </w:numPr>
        <w:spacing w:line="420" w:lineRule="exact"/>
        <w:ind w:firstLineChars="0"/>
        <w:rPr>
          <w:rFonts w:ascii="宋体" w:hAnsi="宋体"/>
          <w:color w:val="000000"/>
          <w:sz w:val="24"/>
          <w:szCs w:val="21"/>
        </w:rPr>
      </w:pPr>
      <w:r w:rsidRPr="00C849C9">
        <w:rPr>
          <w:rFonts w:ascii="宋体" w:hAnsi="宋体" w:hint="eastAsia"/>
          <w:color w:val="000000"/>
          <w:sz w:val="24"/>
          <w:szCs w:val="21"/>
        </w:rPr>
        <w:t>分项报价表</w:t>
      </w:r>
    </w:p>
    <w:p w:rsidR="00C849C9" w:rsidRPr="00C849C9" w:rsidRDefault="00C849C9" w:rsidP="00C849C9">
      <w:pPr>
        <w:pStyle w:val="2"/>
        <w:numPr>
          <w:ilvl w:val="0"/>
          <w:numId w:val="7"/>
        </w:numPr>
        <w:spacing w:line="420" w:lineRule="exact"/>
        <w:ind w:firstLineChars="0"/>
        <w:rPr>
          <w:rFonts w:ascii="宋体" w:hAnsi="宋体"/>
          <w:color w:val="000000"/>
          <w:sz w:val="24"/>
          <w:szCs w:val="21"/>
        </w:rPr>
      </w:pPr>
      <w:r w:rsidRPr="00C849C9">
        <w:rPr>
          <w:rFonts w:ascii="宋体" w:hAnsi="宋体" w:hint="eastAsia"/>
          <w:color w:val="000000"/>
          <w:sz w:val="24"/>
          <w:szCs w:val="21"/>
        </w:rPr>
        <w:t>授权委托书</w:t>
      </w:r>
    </w:p>
    <w:p w:rsidR="00C849C9" w:rsidRPr="00C849C9" w:rsidRDefault="00C849C9" w:rsidP="00C849C9">
      <w:pPr>
        <w:pStyle w:val="2"/>
        <w:numPr>
          <w:ilvl w:val="0"/>
          <w:numId w:val="7"/>
        </w:numPr>
        <w:spacing w:line="420" w:lineRule="exact"/>
        <w:ind w:firstLineChars="0"/>
        <w:rPr>
          <w:rFonts w:ascii="宋体" w:hAnsi="宋体"/>
          <w:color w:val="000000"/>
          <w:sz w:val="24"/>
          <w:szCs w:val="21"/>
        </w:rPr>
      </w:pPr>
      <w:r w:rsidRPr="00C849C9">
        <w:rPr>
          <w:rFonts w:ascii="宋体" w:hAnsi="宋体" w:hint="eastAsia"/>
          <w:color w:val="000000"/>
          <w:sz w:val="24"/>
          <w:szCs w:val="21"/>
        </w:rPr>
        <w:t>资质证明文件：</w:t>
      </w:r>
    </w:p>
    <w:p w:rsidR="00C849C9" w:rsidRPr="00C849C9" w:rsidRDefault="00C849C9" w:rsidP="00C849C9">
      <w:pPr>
        <w:spacing w:line="420" w:lineRule="exact"/>
        <w:ind w:firstLineChars="600" w:firstLine="1440"/>
        <w:rPr>
          <w:rFonts w:ascii="宋体" w:hAnsi="宋体"/>
          <w:color w:val="000000"/>
          <w:sz w:val="24"/>
        </w:rPr>
      </w:pPr>
      <w:r w:rsidRPr="00C849C9">
        <w:rPr>
          <w:rFonts w:ascii="宋体" w:hAnsi="宋体" w:hint="eastAsia"/>
          <w:color w:val="000000"/>
          <w:sz w:val="24"/>
        </w:rPr>
        <w:t>营业执照复印件</w:t>
      </w:r>
    </w:p>
    <w:p w:rsidR="00C849C9" w:rsidRPr="00C849C9" w:rsidRDefault="00C849C9" w:rsidP="00C849C9">
      <w:pPr>
        <w:spacing w:line="420" w:lineRule="exact"/>
        <w:ind w:firstLineChars="600" w:firstLine="1440"/>
        <w:rPr>
          <w:rFonts w:ascii="宋体" w:hAnsi="宋体"/>
          <w:color w:val="000000"/>
          <w:sz w:val="24"/>
        </w:rPr>
      </w:pPr>
      <w:r w:rsidRPr="00C849C9">
        <w:rPr>
          <w:rFonts w:ascii="宋体" w:hAnsi="宋体" w:hint="eastAsia"/>
          <w:color w:val="000000"/>
          <w:sz w:val="24"/>
        </w:rPr>
        <w:t>组织机构代码证复印件；</w:t>
      </w:r>
    </w:p>
    <w:p w:rsidR="00C849C9" w:rsidRDefault="00C849C9" w:rsidP="00C849C9">
      <w:pPr>
        <w:spacing w:line="420" w:lineRule="exact"/>
        <w:ind w:firstLineChars="600" w:firstLine="1440"/>
        <w:rPr>
          <w:rFonts w:ascii="宋体" w:hAnsi="宋体"/>
          <w:color w:val="000000"/>
          <w:sz w:val="24"/>
        </w:rPr>
      </w:pPr>
      <w:r w:rsidRPr="00C849C9">
        <w:rPr>
          <w:rFonts w:ascii="宋体" w:hAnsi="宋体" w:hint="eastAsia"/>
          <w:color w:val="000000"/>
          <w:sz w:val="24"/>
        </w:rPr>
        <w:t>税务登记证书复印件；</w:t>
      </w:r>
    </w:p>
    <w:p w:rsidR="00540FF7" w:rsidRPr="00540FF7" w:rsidRDefault="00540FF7" w:rsidP="00540FF7">
      <w:pPr>
        <w:spacing w:line="420" w:lineRule="exact"/>
        <w:ind w:firstLineChars="600" w:firstLine="1440"/>
        <w:rPr>
          <w:rFonts w:ascii="宋体" w:hAnsi="宋体"/>
          <w:color w:val="000000"/>
          <w:sz w:val="24"/>
        </w:rPr>
      </w:pPr>
      <w:r w:rsidRPr="00540FF7">
        <w:rPr>
          <w:rFonts w:ascii="宋体" w:hAnsi="宋体" w:hint="eastAsia"/>
          <w:color w:val="000000"/>
          <w:sz w:val="24"/>
        </w:rPr>
        <w:t>法定代表人资格声明书</w:t>
      </w:r>
    </w:p>
    <w:p w:rsidR="00C849C9" w:rsidRPr="00080796" w:rsidRDefault="008A729A" w:rsidP="00080796">
      <w:pPr>
        <w:pStyle w:val="2"/>
        <w:numPr>
          <w:ilvl w:val="0"/>
          <w:numId w:val="7"/>
        </w:numPr>
        <w:spacing w:line="420" w:lineRule="exact"/>
        <w:ind w:firstLineChars="0"/>
        <w:rPr>
          <w:rFonts w:ascii="宋体" w:hAnsi="宋体"/>
          <w:color w:val="000000"/>
          <w:sz w:val="24"/>
          <w:szCs w:val="21"/>
        </w:rPr>
      </w:pPr>
      <w:r w:rsidRPr="00080796">
        <w:rPr>
          <w:rFonts w:ascii="宋体" w:hAnsi="宋体" w:hint="eastAsia"/>
          <w:color w:val="000000"/>
          <w:sz w:val="24"/>
          <w:szCs w:val="21"/>
        </w:rPr>
        <w:t>成功案例介绍；类似项目实施案例</w:t>
      </w:r>
    </w:p>
    <w:p w:rsidR="008A729A" w:rsidRPr="00080796" w:rsidRDefault="008A729A" w:rsidP="00080796">
      <w:pPr>
        <w:pStyle w:val="2"/>
        <w:numPr>
          <w:ilvl w:val="0"/>
          <w:numId w:val="7"/>
        </w:numPr>
        <w:spacing w:line="420" w:lineRule="exact"/>
        <w:ind w:firstLineChars="0"/>
        <w:rPr>
          <w:rFonts w:ascii="宋体" w:hAnsi="宋体"/>
          <w:color w:val="000000"/>
          <w:sz w:val="24"/>
          <w:szCs w:val="21"/>
        </w:rPr>
      </w:pPr>
      <w:r w:rsidRPr="00080796">
        <w:rPr>
          <w:rFonts w:ascii="宋体" w:hAnsi="宋体" w:hint="eastAsia"/>
          <w:color w:val="000000"/>
          <w:sz w:val="24"/>
          <w:szCs w:val="21"/>
        </w:rPr>
        <w:t>关于本次项目的计划方案及报告等</w:t>
      </w:r>
    </w:p>
    <w:p w:rsidR="008A729A" w:rsidRPr="00080796" w:rsidRDefault="008A729A" w:rsidP="00080796">
      <w:pPr>
        <w:pStyle w:val="2"/>
        <w:numPr>
          <w:ilvl w:val="0"/>
          <w:numId w:val="7"/>
        </w:numPr>
        <w:spacing w:line="420" w:lineRule="exact"/>
        <w:ind w:firstLineChars="0"/>
        <w:rPr>
          <w:rFonts w:ascii="宋体" w:hAnsi="宋体"/>
          <w:color w:val="000000"/>
          <w:sz w:val="24"/>
          <w:szCs w:val="21"/>
        </w:rPr>
      </w:pPr>
      <w:r w:rsidRPr="00080796">
        <w:rPr>
          <w:rFonts w:ascii="宋体" w:hAnsi="宋体" w:hint="eastAsia"/>
          <w:color w:val="000000"/>
          <w:sz w:val="24"/>
          <w:szCs w:val="21"/>
        </w:rPr>
        <w:t>陈述技术实力售后服务计划、实施、培训等</w:t>
      </w:r>
    </w:p>
    <w:p w:rsidR="00F95E8C" w:rsidRDefault="00540FF7" w:rsidP="00866596">
      <w:pPr>
        <w:spacing w:line="480" w:lineRule="auto"/>
        <w:ind w:firstLineChars="200" w:firstLine="482"/>
        <w:rPr>
          <w:rFonts w:ascii="宋体" w:hAnsi="宋体"/>
          <w:b/>
          <w:bCs/>
          <w:color w:val="000000"/>
          <w:sz w:val="24"/>
        </w:rPr>
      </w:pPr>
      <w:r>
        <w:rPr>
          <w:rFonts w:ascii="宋体" w:hAnsi="宋体" w:hint="eastAsia"/>
          <w:b/>
          <w:bCs/>
          <w:color w:val="000000"/>
          <w:sz w:val="24"/>
        </w:rPr>
        <w:t>九</w:t>
      </w:r>
      <w:r w:rsidR="00F95E8C">
        <w:rPr>
          <w:rFonts w:ascii="宋体" w:hAnsi="宋体" w:hint="eastAsia"/>
          <w:b/>
          <w:bCs/>
          <w:color w:val="000000"/>
          <w:sz w:val="24"/>
        </w:rPr>
        <w:t>、投标注意事项</w:t>
      </w:r>
    </w:p>
    <w:p w:rsidR="00F95E8C" w:rsidRDefault="00F95E8C" w:rsidP="00540FF7">
      <w:pPr>
        <w:spacing w:line="480" w:lineRule="auto"/>
        <w:ind w:firstLineChars="250" w:firstLine="600"/>
        <w:rPr>
          <w:rFonts w:ascii="宋体" w:hAnsi="宋体"/>
          <w:color w:val="000000"/>
          <w:sz w:val="24"/>
        </w:rPr>
      </w:pPr>
      <w:r>
        <w:rPr>
          <w:rFonts w:ascii="宋体" w:hAnsi="宋体" w:hint="eastAsia"/>
          <w:color w:val="000000"/>
          <w:sz w:val="24"/>
        </w:rPr>
        <w:t>1</w:t>
      </w:r>
      <w:r w:rsidR="00065846">
        <w:rPr>
          <w:rFonts w:ascii="宋体" w:hAnsi="宋体" w:hint="eastAsia"/>
          <w:color w:val="000000"/>
          <w:sz w:val="24"/>
        </w:rPr>
        <w:t>、</w:t>
      </w:r>
      <w:r>
        <w:rPr>
          <w:rFonts w:ascii="宋体" w:hAnsi="宋体"/>
          <w:color w:val="000000"/>
          <w:sz w:val="24"/>
        </w:rPr>
        <w:t>各投标人必须认真阅读本招标文件及其补充文书，不得擅自更改上述文件条款的规定。如果投标人的投标文件不能符合本</w:t>
      </w:r>
      <w:r>
        <w:rPr>
          <w:rFonts w:ascii="宋体" w:hAnsi="宋体" w:hint="eastAsia"/>
          <w:color w:val="000000"/>
          <w:sz w:val="24"/>
        </w:rPr>
        <w:t>招标文件的要求或对招标文件有关条款的文字与数字的误解、</w:t>
      </w:r>
      <w:proofErr w:type="gramStart"/>
      <w:r>
        <w:rPr>
          <w:rFonts w:ascii="宋体" w:hAnsi="宋体" w:hint="eastAsia"/>
          <w:color w:val="000000"/>
          <w:sz w:val="24"/>
        </w:rPr>
        <w:t>漏阅而</w:t>
      </w:r>
      <w:proofErr w:type="gramEnd"/>
      <w:r>
        <w:rPr>
          <w:rFonts w:ascii="宋体" w:hAnsi="宋体" w:hint="eastAsia"/>
          <w:color w:val="000000"/>
          <w:sz w:val="24"/>
        </w:rPr>
        <w:t>引起投标文件的错误、遗漏、费用计算有误等，形成投标报价内容的差异，均属投标失误，招标人对此不承担任何责任。</w:t>
      </w:r>
    </w:p>
    <w:p w:rsidR="00F95E8C" w:rsidRDefault="00F95E8C" w:rsidP="00540FF7">
      <w:pPr>
        <w:spacing w:line="480" w:lineRule="auto"/>
        <w:ind w:firstLineChars="250" w:firstLine="600"/>
        <w:rPr>
          <w:rFonts w:ascii="宋体" w:hAnsi="宋体"/>
          <w:color w:val="000000"/>
          <w:sz w:val="24"/>
        </w:rPr>
      </w:pPr>
      <w:r>
        <w:rPr>
          <w:rFonts w:ascii="宋体" w:hAnsi="宋体" w:hint="eastAsia"/>
          <w:color w:val="000000"/>
          <w:sz w:val="24"/>
        </w:rPr>
        <w:t>2</w:t>
      </w:r>
      <w:r w:rsidR="00065846">
        <w:rPr>
          <w:rFonts w:ascii="宋体" w:hAnsi="宋体" w:hint="eastAsia"/>
          <w:color w:val="000000"/>
          <w:sz w:val="24"/>
        </w:rPr>
        <w:t>、</w:t>
      </w:r>
      <w:r>
        <w:rPr>
          <w:rFonts w:ascii="宋体" w:hAnsi="宋体"/>
          <w:color w:val="000000"/>
          <w:sz w:val="24"/>
        </w:rPr>
        <w:t>投标人不得以低于成本的报价竞标，也不得以他人名义投标或者以其他方式弄虚作假，骗取中标。投标人应根据本企业的竞争能力合理进行竞争报价。</w:t>
      </w:r>
    </w:p>
    <w:p w:rsidR="00F95E8C" w:rsidRDefault="00F95E8C" w:rsidP="00F95E8C">
      <w:pPr>
        <w:spacing w:line="480" w:lineRule="auto"/>
        <w:ind w:firstLine="570"/>
        <w:rPr>
          <w:rFonts w:ascii="宋体" w:hAnsi="宋体"/>
          <w:color w:val="000000"/>
          <w:sz w:val="24"/>
        </w:rPr>
      </w:pPr>
      <w:r>
        <w:rPr>
          <w:rFonts w:ascii="宋体" w:hAnsi="宋体" w:hint="eastAsia"/>
          <w:color w:val="000000"/>
          <w:sz w:val="24"/>
        </w:rPr>
        <w:t>3</w:t>
      </w:r>
      <w:r w:rsidR="00065846">
        <w:rPr>
          <w:rFonts w:ascii="宋体" w:hAnsi="宋体" w:hint="eastAsia"/>
          <w:color w:val="000000"/>
          <w:sz w:val="24"/>
        </w:rPr>
        <w:t>、</w:t>
      </w:r>
      <w:r>
        <w:rPr>
          <w:rFonts w:ascii="宋体" w:hAnsi="宋体"/>
          <w:color w:val="000000"/>
          <w:sz w:val="24"/>
        </w:rPr>
        <w:t>投标人不得相互串通投标报价，不得排挤其他投标人的公平竞争，损害</w:t>
      </w:r>
      <w:r>
        <w:rPr>
          <w:rFonts w:ascii="宋体" w:hAnsi="宋体"/>
          <w:color w:val="000000"/>
          <w:sz w:val="24"/>
        </w:rPr>
        <w:lastRenderedPageBreak/>
        <w:t>招标人或者其他投标人的合法权益。投标人不得与招标人串通投标，损害国家利益，社会公共利益或者他人的合法权益。</w:t>
      </w:r>
      <w:r w:rsidR="006F7A7E">
        <w:rPr>
          <w:rFonts w:ascii="宋体" w:hAnsi="宋体"/>
          <w:color w:val="000000"/>
          <w:sz w:val="24"/>
        </w:rPr>
        <w:t>采购招标工作小组</w:t>
      </w:r>
      <w:r>
        <w:rPr>
          <w:rFonts w:ascii="宋体" w:hAnsi="宋体"/>
          <w:color w:val="000000"/>
          <w:sz w:val="24"/>
        </w:rPr>
        <w:t>在评标</w:t>
      </w:r>
      <w:r>
        <w:rPr>
          <w:rFonts w:ascii="宋体" w:hAnsi="宋体" w:hint="eastAsia"/>
          <w:color w:val="000000"/>
          <w:sz w:val="24"/>
        </w:rPr>
        <w:t>阶段，在对投标文件的审查、澄清、评议的过程中，一旦发现投标人有上述行为和对招标人和</w:t>
      </w:r>
      <w:r w:rsidR="006F7A7E">
        <w:rPr>
          <w:rFonts w:ascii="宋体" w:hAnsi="宋体" w:hint="eastAsia"/>
          <w:color w:val="000000"/>
          <w:sz w:val="24"/>
        </w:rPr>
        <w:t>采购招标工作小组</w:t>
      </w:r>
      <w:r>
        <w:rPr>
          <w:rFonts w:ascii="宋体" w:hAnsi="宋体" w:hint="eastAsia"/>
          <w:color w:val="000000"/>
          <w:sz w:val="24"/>
        </w:rPr>
        <w:t>以及其他有关人员施加影响的任何行为，即取消该投标人参加评标的资格。</w:t>
      </w:r>
    </w:p>
    <w:p w:rsidR="00F95E8C" w:rsidRDefault="00F95E8C" w:rsidP="00F95E8C">
      <w:pPr>
        <w:spacing w:line="480" w:lineRule="auto"/>
        <w:ind w:firstLine="570"/>
        <w:rPr>
          <w:rFonts w:ascii="宋体" w:hAnsi="宋体"/>
          <w:color w:val="000000"/>
          <w:sz w:val="24"/>
        </w:rPr>
      </w:pPr>
      <w:r>
        <w:rPr>
          <w:rFonts w:ascii="宋体" w:hAnsi="宋体" w:hint="eastAsia"/>
          <w:color w:val="000000"/>
          <w:sz w:val="24"/>
        </w:rPr>
        <w:t>4</w:t>
      </w:r>
      <w:r w:rsidR="00065846">
        <w:rPr>
          <w:rFonts w:ascii="宋体" w:hAnsi="宋体" w:hint="eastAsia"/>
          <w:color w:val="000000"/>
          <w:sz w:val="24"/>
        </w:rPr>
        <w:t>、</w:t>
      </w:r>
      <w:r>
        <w:rPr>
          <w:rFonts w:ascii="宋体" w:hAnsi="宋体" w:hint="eastAsia"/>
          <w:color w:val="000000"/>
          <w:sz w:val="24"/>
        </w:rPr>
        <w:t>各投标人在领取招标文件后，不得</w:t>
      </w:r>
      <w:proofErr w:type="gramStart"/>
      <w:r>
        <w:rPr>
          <w:rFonts w:ascii="宋体" w:hAnsi="宋体" w:hint="eastAsia"/>
          <w:color w:val="000000"/>
          <w:sz w:val="24"/>
        </w:rPr>
        <w:t>提出退标要求</w:t>
      </w:r>
      <w:proofErr w:type="gramEnd"/>
      <w:r>
        <w:rPr>
          <w:rFonts w:ascii="宋体" w:hAnsi="宋体" w:hint="eastAsia"/>
          <w:color w:val="000000"/>
          <w:sz w:val="24"/>
        </w:rPr>
        <w:t>，否则以</w:t>
      </w:r>
      <w:proofErr w:type="gramStart"/>
      <w:r>
        <w:rPr>
          <w:rFonts w:ascii="宋体" w:hAnsi="宋体" w:hint="eastAsia"/>
          <w:color w:val="000000"/>
          <w:sz w:val="24"/>
        </w:rPr>
        <w:t>中途退标处理</w:t>
      </w:r>
      <w:proofErr w:type="gramEnd"/>
      <w:r>
        <w:rPr>
          <w:rFonts w:ascii="宋体" w:hAnsi="宋体" w:hint="eastAsia"/>
          <w:color w:val="000000"/>
          <w:sz w:val="24"/>
        </w:rPr>
        <w:t>。</w:t>
      </w:r>
    </w:p>
    <w:p w:rsidR="00F95E8C" w:rsidRDefault="00F95E8C" w:rsidP="00F95E8C">
      <w:pPr>
        <w:spacing w:line="480" w:lineRule="auto"/>
        <w:rPr>
          <w:rFonts w:ascii="宋体" w:hAnsi="宋体"/>
          <w:color w:val="000000"/>
          <w:sz w:val="24"/>
        </w:rPr>
      </w:pPr>
      <w:r>
        <w:rPr>
          <w:rFonts w:ascii="宋体" w:hAnsi="宋体" w:hint="eastAsia"/>
          <w:color w:val="000000"/>
          <w:sz w:val="24"/>
        </w:rPr>
        <w:t xml:space="preserve"> </w:t>
      </w:r>
      <w:r w:rsidR="00540FF7">
        <w:rPr>
          <w:rFonts w:ascii="宋体" w:hAnsi="宋体" w:hint="eastAsia"/>
          <w:color w:val="000000"/>
          <w:sz w:val="24"/>
        </w:rPr>
        <w:t xml:space="preserve">   </w:t>
      </w:r>
      <w:r>
        <w:rPr>
          <w:rFonts w:ascii="宋体" w:hAnsi="宋体" w:hint="eastAsia"/>
          <w:color w:val="000000"/>
          <w:sz w:val="24"/>
        </w:rPr>
        <w:t xml:space="preserve"> </w:t>
      </w:r>
      <w:r w:rsidR="00540FF7">
        <w:rPr>
          <w:rFonts w:ascii="宋体" w:hAnsi="宋体" w:hint="eastAsia"/>
          <w:color w:val="000000"/>
          <w:sz w:val="24"/>
        </w:rPr>
        <w:t>5</w:t>
      </w:r>
      <w:r w:rsidR="00065846">
        <w:rPr>
          <w:rFonts w:ascii="宋体" w:hAnsi="宋体" w:hint="eastAsia"/>
          <w:color w:val="000000"/>
          <w:sz w:val="24"/>
        </w:rPr>
        <w:t>、</w:t>
      </w:r>
      <w:r>
        <w:rPr>
          <w:rFonts w:ascii="宋体" w:hAnsi="宋体"/>
          <w:color w:val="000000"/>
          <w:sz w:val="24"/>
        </w:rPr>
        <w:t>投标有效期</w:t>
      </w:r>
    </w:p>
    <w:p w:rsidR="00F95E8C" w:rsidRDefault="00F95E8C" w:rsidP="00F95E8C">
      <w:pPr>
        <w:spacing w:line="480" w:lineRule="auto"/>
        <w:ind w:firstLineChars="200" w:firstLine="480"/>
        <w:rPr>
          <w:rFonts w:ascii="宋体" w:hAnsi="宋体"/>
          <w:color w:val="000000"/>
          <w:sz w:val="24"/>
        </w:rPr>
      </w:pPr>
      <w:r>
        <w:rPr>
          <w:rFonts w:ascii="宋体" w:hAnsi="宋体"/>
          <w:color w:val="000000"/>
          <w:sz w:val="24"/>
        </w:rPr>
        <w:t>投标有效期一律开始</w:t>
      </w:r>
      <w:proofErr w:type="gramStart"/>
      <w:r>
        <w:rPr>
          <w:rFonts w:ascii="宋体" w:hAnsi="宋体"/>
          <w:color w:val="000000"/>
          <w:sz w:val="24"/>
        </w:rPr>
        <w:t>于送标截止</w:t>
      </w:r>
      <w:proofErr w:type="gramEnd"/>
      <w:r>
        <w:rPr>
          <w:rFonts w:ascii="宋体" w:hAnsi="宋体"/>
          <w:color w:val="000000"/>
          <w:sz w:val="24"/>
        </w:rPr>
        <w:t>之日，在有效期内任何人无权变动标书的内容，除非本招标书有特殊规定的例外。投标书自送标截止日期之后</w:t>
      </w:r>
      <w:r w:rsidR="006E0D8E">
        <w:rPr>
          <w:rFonts w:ascii="宋体" w:hAnsi="宋体" w:hint="eastAsia"/>
          <w:color w:val="000000"/>
          <w:sz w:val="24"/>
        </w:rPr>
        <w:t>6</w:t>
      </w:r>
      <w:r>
        <w:rPr>
          <w:rFonts w:ascii="宋体" w:hAnsi="宋体" w:hint="eastAsia"/>
          <w:color w:val="000000"/>
          <w:sz w:val="24"/>
        </w:rPr>
        <w:t>0</w:t>
      </w:r>
      <w:r>
        <w:rPr>
          <w:rFonts w:ascii="宋体" w:hAnsi="宋体"/>
          <w:color w:val="000000"/>
          <w:sz w:val="24"/>
        </w:rPr>
        <w:t>天内有效</w:t>
      </w:r>
      <w:r>
        <w:rPr>
          <w:rFonts w:ascii="宋体" w:hAnsi="宋体" w:hint="eastAsia"/>
          <w:color w:val="000000"/>
          <w:sz w:val="24"/>
        </w:rPr>
        <w:t>。</w:t>
      </w:r>
    </w:p>
    <w:p w:rsidR="00F95E8C" w:rsidRDefault="00540FF7" w:rsidP="00866596">
      <w:pPr>
        <w:spacing w:line="480" w:lineRule="auto"/>
        <w:ind w:firstLineChars="200" w:firstLine="482"/>
        <w:rPr>
          <w:rFonts w:ascii="宋体" w:hAnsi="宋体"/>
          <w:b/>
          <w:bCs/>
          <w:color w:val="000000"/>
          <w:sz w:val="24"/>
        </w:rPr>
      </w:pPr>
      <w:r>
        <w:rPr>
          <w:rFonts w:ascii="宋体" w:hAnsi="宋体" w:hint="eastAsia"/>
          <w:b/>
          <w:bCs/>
          <w:color w:val="000000"/>
          <w:sz w:val="24"/>
        </w:rPr>
        <w:t>十</w:t>
      </w:r>
      <w:r w:rsidR="00F95E8C">
        <w:rPr>
          <w:rFonts w:ascii="宋体" w:hAnsi="宋体" w:hint="eastAsia"/>
          <w:b/>
          <w:bCs/>
          <w:color w:val="000000"/>
          <w:sz w:val="24"/>
        </w:rPr>
        <w:t>、招标人地址、联系</w:t>
      </w:r>
      <w:r w:rsidR="00461E05">
        <w:rPr>
          <w:rFonts w:ascii="宋体" w:hAnsi="宋体" w:hint="eastAsia"/>
          <w:b/>
          <w:bCs/>
          <w:color w:val="000000"/>
          <w:sz w:val="24"/>
        </w:rPr>
        <w:t>方式</w:t>
      </w:r>
    </w:p>
    <w:p w:rsidR="00F95E8C" w:rsidRDefault="00F95E8C" w:rsidP="00F95E8C">
      <w:pPr>
        <w:spacing w:line="480" w:lineRule="auto"/>
        <w:rPr>
          <w:rFonts w:ascii="宋体" w:hAnsi="宋体"/>
          <w:color w:val="000000"/>
          <w:sz w:val="24"/>
        </w:rPr>
      </w:pPr>
      <w:r>
        <w:rPr>
          <w:rFonts w:ascii="宋体" w:hAnsi="宋体"/>
          <w:color w:val="000000"/>
          <w:sz w:val="24"/>
        </w:rPr>
        <w:t xml:space="preserve"> </w:t>
      </w:r>
      <w:r w:rsidR="00A54AB4">
        <w:rPr>
          <w:rFonts w:ascii="宋体" w:hAnsi="宋体" w:hint="eastAsia"/>
          <w:color w:val="000000"/>
          <w:sz w:val="24"/>
        </w:rPr>
        <w:t xml:space="preserve">   </w:t>
      </w:r>
      <w:r>
        <w:rPr>
          <w:rFonts w:ascii="宋体" w:hAnsi="宋体"/>
          <w:color w:val="000000"/>
          <w:sz w:val="24"/>
        </w:rPr>
        <w:t>招标人：</w:t>
      </w:r>
      <w:r w:rsidR="006F7A7E">
        <w:rPr>
          <w:rFonts w:ascii="宋体" w:hAnsi="宋体" w:hint="eastAsia"/>
          <w:sz w:val="24"/>
          <w:szCs w:val="24"/>
        </w:rPr>
        <w:t>银河</w:t>
      </w:r>
      <w:r>
        <w:rPr>
          <w:rFonts w:ascii="宋体" w:hAnsi="宋体" w:hint="eastAsia"/>
          <w:sz w:val="24"/>
          <w:szCs w:val="24"/>
        </w:rPr>
        <w:t>期货有限公司</w:t>
      </w:r>
    </w:p>
    <w:p w:rsidR="00F95E8C" w:rsidRDefault="00F95E8C" w:rsidP="00F95E8C">
      <w:pPr>
        <w:spacing w:line="480" w:lineRule="auto"/>
        <w:rPr>
          <w:rFonts w:ascii="宋体" w:hAnsi="宋体"/>
          <w:color w:val="000000"/>
          <w:sz w:val="24"/>
        </w:rPr>
      </w:pPr>
      <w:r>
        <w:rPr>
          <w:rFonts w:ascii="宋体" w:hAnsi="宋体"/>
          <w:color w:val="000000"/>
          <w:sz w:val="24"/>
        </w:rPr>
        <w:t xml:space="preserve"> </w:t>
      </w:r>
      <w:r w:rsidR="00A54AB4">
        <w:rPr>
          <w:rFonts w:ascii="宋体" w:hAnsi="宋体" w:hint="eastAsia"/>
          <w:color w:val="000000"/>
          <w:sz w:val="24"/>
        </w:rPr>
        <w:t xml:space="preserve">   </w:t>
      </w:r>
      <w:r>
        <w:rPr>
          <w:rFonts w:ascii="宋体" w:hAnsi="宋体"/>
          <w:color w:val="000000"/>
          <w:sz w:val="24"/>
        </w:rPr>
        <w:t>地址：</w:t>
      </w:r>
      <w:r w:rsidR="00540FF7" w:rsidRPr="007E4B0C">
        <w:rPr>
          <w:rFonts w:ascii="宋体" w:hAnsi="宋体" w:hint="eastAsia"/>
          <w:sz w:val="24"/>
        </w:rPr>
        <w:t>北京市朝阳区朝外大街16号1栋11层</w:t>
      </w:r>
    </w:p>
    <w:p w:rsidR="00F95E8C" w:rsidRDefault="00F95E8C" w:rsidP="00866596">
      <w:pPr>
        <w:tabs>
          <w:tab w:val="center" w:pos="4405"/>
        </w:tabs>
        <w:spacing w:line="480" w:lineRule="auto"/>
        <w:ind w:firstLine="480"/>
        <w:rPr>
          <w:rFonts w:ascii="宋体" w:hAnsi="宋体"/>
          <w:color w:val="000000"/>
          <w:sz w:val="24"/>
        </w:rPr>
      </w:pPr>
      <w:r>
        <w:rPr>
          <w:rFonts w:ascii="宋体" w:hAnsi="宋体"/>
          <w:color w:val="000000"/>
          <w:sz w:val="24"/>
        </w:rPr>
        <w:t>联系人：</w:t>
      </w:r>
      <w:r w:rsidR="00A54AB4">
        <w:rPr>
          <w:rFonts w:ascii="宋体" w:hAnsi="宋体" w:hint="eastAsia"/>
          <w:color w:val="000000"/>
          <w:sz w:val="24"/>
        </w:rPr>
        <w:t>任权男士</w:t>
      </w:r>
      <w:r w:rsidR="007D1906">
        <w:rPr>
          <w:rFonts w:ascii="宋体" w:hAnsi="宋体" w:hint="eastAsia"/>
          <w:color w:val="000000"/>
          <w:sz w:val="24"/>
        </w:rPr>
        <w:t xml:space="preserve"> </w:t>
      </w:r>
      <w:r w:rsidR="0014750B">
        <w:rPr>
          <w:rFonts w:ascii="宋体" w:hAnsi="宋体" w:hint="eastAsia"/>
          <w:color w:val="000000"/>
          <w:sz w:val="24"/>
        </w:rPr>
        <w:t>010-</w:t>
      </w:r>
      <w:r w:rsidR="0014750B" w:rsidRPr="0014750B">
        <w:rPr>
          <w:rFonts w:ascii="宋体" w:hAnsi="宋体"/>
          <w:color w:val="000000"/>
          <w:sz w:val="24"/>
        </w:rPr>
        <w:t>68569584</w:t>
      </w:r>
    </w:p>
    <w:p w:rsidR="00C42118" w:rsidRDefault="00866596" w:rsidP="00866596">
      <w:pPr>
        <w:tabs>
          <w:tab w:val="center" w:pos="4405"/>
        </w:tabs>
        <w:spacing w:line="480" w:lineRule="auto"/>
        <w:ind w:firstLine="480"/>
        <w:rPr>
          <w:rFonts w:ascii="宋体" w:hAnsi="宋体"/>
          <w:color w:val="000000"/>
          <w:sz w:val="24"/>
        </w:rPr>
      </w:pPr>
      <w:r>
        <w:rPr>
          <w:rFonts w:ascii="宋体" w:hAnsi="宋体" w:hint="eastAsia"/>
          <w:color w:val="000000"/>
          <w:sz w:val="24"/>
        </w:rPr>
        <w:t>联系</w:t>
      </w:r>
      <w:r>
        <w:rPr>
          <w:rFonts w:ascii="宋体" w:hAnsi="宋体"/>
          <w:color w:val="000000"/>
          <w:sz w:val="24"/>
        </w:rPr>
        <w:t>邮箱：</w:t>
      </w:r>
      <w:hyperlink r:id="rId10" w:history="1">
        <w:r w:rsidR="00A54AB4" w:rsidRPr="00551E64">
          <w:rPr>
            <w:rStyle w:val="a8"/>
            <w:rFonts w:ascii="宋体" w:hAnsi="宋体" w:hint="eastAsia"/>
            <w:sz w:val="24"/>
          </w:rPr>
          <w:t>renquan@chinastock.com.cn</w:t>
        </w:r>
      </w:hyperlink>
    </w:p>
    <w:p w:rsidR="00B54E5E" w:rsidRPr="00B54E5E" w:rsidRDefault="00B54E5E" w:rsidP="00F95E8C">
      <w:pPr>
        <w:spacing w:line="480" w:lineRule="auto"/>
        <w:ind w:firstLine="480"/>
        <w:rPr>
          <w:rFonts w:ascii="宋体" w:hAnsi="宋体"/>
          <w:b/>
          <w:bCs/>
          <w:color w:val="000000"/>
          <w:sz w:val="24"/>
        </w:rPr>
      </w:pPr>
    </w:p>
    <w:sectPr w:rsidR="00B54E5E" w:rsidRPr="00B54E5E" w:rsidSect="009E62C4">
      <w:headerReference w:type="default" r:id="rId11"/>
      <w:footerReference w:type="default" r:id="rId1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F4877" w:rsidRDefault="008F4877" w:rsidP="00273B3A">
      <w:r>
        <w:separator/>
      </w:r>
    </w:p>
  </w:endnote>
  <w:endnote w:type="continuationSeparator" w:id="0">
    <w:p w:rsidR="008F4877" w:rsidRDefault="008F4877" w:rsidP="00273B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等线">
    <w:altName w:val="微软雅黑"/>
    <w:charset w:val="86"/>
    <w:family w:val="auto"/>
    <w:pitch w:val="variable"/>
    <w:sig w:usb0="00000000"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modern"/>
    <w:pitch w:val="fixed"/>
    <w:sig w:usb0="00000001" w:usb1="080E0000" w:usb2="00000010" w:usb3="00000000" w:csb0="00040000" w:csb1="00000000"/>
  </w:font>
  <w:font w:name="华文彩云">
    <w:altName w:val="微软雅黑"/>
    <w:panose1 w:val="02010800040101010101"/>
    <w:charset w:val="86"/>
    <w:family w:val="auto"/>
    <w:pitch w:val="variable"/>
    <w:sig w:usb0="00000001" w:usb1="080F0000" w:usb2="00000010" w:usb3="00000000" w:csb0="00040000" w:csb1="00000000"/>
  </w:font>
  <w:font w:name="等线 Light">
    <w:altName w:val="微软雅黑"/>
    <w:charset w:val="86"/>
    <w:family w:val="auto"/>
    <w:pitch w:val="variable"/>
    <w:sig w:usb0="00000000"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29775234"/>
      <w:docPartObj>
        <w:docPartGallery w:val="Page Numbers (Bottom of Page)"/>
        <w:docPartUnique/>
      </w:docPartObj>
    </w:sdtPr>
    <w:sdtEndPr/>
    <w:sdtContent>
      <w:sdt>
        <w:sdtPr>
          <w:id w:val="1728636285"/>
          <w:docPartObj>
            <w:docPartGallery w:val="Page Numbers (Top of Page)"/>
            <w:docPartUnique/>
          </w:docPartObj>
        </w:sdtPr>
        <w:sdtEndPr/>
        <w:sdtContent>
          <w:p w:rsidR="00E526F8" w:rsidRDefault="003255C3">
            <w:pPr>
              <w:pStyle w:val="a4"/>
              <w:jc w:val="center"/>
            </w:pPr>
            <w:r>
              <w:rPr>
                <w:b/>
                <w:bCs/>
                <w:sz w:val="24"/>
                <w:szCs w:val="24"/>
              </w:rPr>
              <w:fldChar w:fldCharType="begin"/>
            </w:r>
            <w:r w:rsidR="00E526F8">
              <w:rPr>
                <w:b/>
                <w:bCs/>
              </w:rPr>
              <w:instrText>PAGE</w:instrText>
            </w:r>
            <w:r>
              <w:rPr>
                <w:b/>
                <w:bCs/>
                <w:sz w:val="24"/>
                <w:szCs w:val="24"/>
              </w:rPr>
              <w:fldChar w:fldCharType="separate"/>
            </w:r>
            <w:r w:rsidR="00B21A30">
              <w:rPr>
                <w:b/>
                <w:bCs/>
                <w:noProof/>
              </w:rPr>
              <w:t>4</w:t>
            </w:r>
            <w:r>
              <w:rPr>
                <w:b/>
                <w:bCs/>
                <w:sz w:val="24"/>
                <w:szCs w:val="24"/>
              </w:rPr>
              <w:fldChar w:fldCharType="end"/>
            </w:r>
            <w:r w:rsidR="00E526F8">
              <w:rPr>
                <w:lang w:val="zh-CN"/>
              </w:rPr>
              <w:t xml:space="preserve">/ </w:t>
            </w:r>
            <w:r>
              <w:rPr>
                <w:b/>
                <w:bCs/>
                <w:sz w:val="24"/>
                <w:szCs w:val="24"/>
              </w:rPr>
              <w:fldChar w:fldCharType="begin"/>
            </w:r>
            <w:r w:rsidR="00E526F8">
              <w:rPr>
                <w:b/>
                <w:bCs/>
              </w:rPr>
              <w:instrText>NUMPAGES</w:instrText>
            </w:r>
            <w:r>
              <w:rPr>
                <w:b/>
                <w:bCs/>
                <w:sz w:val="24"/>
                <w:szCs w:val="24"/>
              </w:rPr>
              <w:fldChar w:fldCharType="separate"/>
            </w:r>
            <w:r w:rsidR="00B21A30">
              <w:rPr>
                <w:b/>
                <w:bCs/>
                <w:noProof/>
              </w:rPr>
              <w:t>10</w:t>
            </w:r>
            <w:r>
              <w:rPr>
                <w:b/>
                <w:bCs/>
                <w:sz w:val="24"/>
                <w:szCs w:val="24"/>
              </w:rPr>
              <w:fldChar w:fldCharType="end"/>
            </w:r>
          </w:p>
        </w:sdtContent>
      </w:sdt>
    </w:sdtContent>
  </w:sdt>
  <w:p w:rsidR="00E526F8" w:rsidRDefault="00E526F8">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F4877" w:rsidRDefault="008F4877" w:rsidP="00273B3A">
      <w:r>
        <w:separator/>
      </w:r>
    </w:p>
  </w:footnote>
  <w:footnote w:type="continuationSeparator" w:id="0">
    <w:p w:rsidR="008F4877" w:rsidRDefault="008F4877" w:rsidP="00273B3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26F8" w:rsidRDefault="00E526F8">
    <w:pPr>
      <w:pStyle w:val="a3"/>
    </w:pPr>
  </w:p>
  <w:p w:rsidR="00E526F8" w:rsidRDefault="00E526F8" w:rsidP="006F7A7E">
    <w:pPr>
      <w:pStyle w:val="a3"/>
      <w:jc w:val="left"/>
    </w:pPr>
    <w:r>
      <w:rPr>
        <w:rFonts w:hint="eastAsia"/>
      </w:rPr>
      <w:t>银河</w:t>
    </w:r>
    <w:r>
      <w:t>期货有限公司</w:t>
    </w:r>
    <w:r w:rsidR="00670C08">
      <w:rPr>
        <w:rFonts w:hint="eastAsia"/>
      </w:rPr>
      <w:t>反洗</w:t>
    </w:r>
    <w:proofErr w:type="gramStart"/>
    <w:r w:rsidR="00670C08">
      <w:rPr>
        <w:rFonts w:hint="eastAsia"/>
      </w:rPr>
      <w:t>钱系统</w:t>
    </w:r>
    <w:proofErr w:type="gramEnd"/>
    <w:r w:rsidR="00670C08">
      <w:rPr>
        <w:rFonts w:hint="eastAsia"/>
      </w:rPr>
      <w:t>建设招标</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4"/>
    <w:multiLevelType w:val="singleLevel"/>
    <w:tmpl w:val="00000004"/>
    <w:lvl w:ilvl="0">
      <w:start w:val="7"/>
      <w:numFmt w:val="decimal"/>
      <w:suff w:val="nothing"/>
      <w:lvlText w:val="（%1）"/>
      <w:lvlJc w:val="left"/>
    </w:lvl>
  </w:abstractNum>
  <w:abstractNum w:abstractNumId="1">
    <w:nsid w:val="00000007"/>
    <w:multiLevelType w:val="singleLevel"/>
    <w:tmpl w:val="00000007"/>
    <w:lvl w:ilvl="0">
      <w:start w:val="7"/>
      <w:numFmt w:val="decimal"/>
      <w:suff w:val="nothing"/>
      <w:lvlText w:val="(%1)"/>
      <w:lvlJc w:val="left"/>
    </w:lvl>
  </w:abstractNum>
  <w:abstractNum w:abstractNumId="2">
    <w:nsid w:val="0000000C"/>
    <w:multiLevelType w:val="singleLevel"/>
    <w:tmpl w:val="0000000C"/>
    <w:lvl w:ilvl="0">
      <w:start w:val="2"/>
      <w:numFmt w:val="decimal"/>
      <w:suff w:val="nothing"/>
      <w:lvlText w:val="%1．"/>
      <w:lvlJc w:val="left"/>
    </w:lvl>
  </w:abstractNum>
  <w:abstractNum w:abstractNumId="3">
    <w:nsid w:val="0000000E"/>
    <w:multiLevelType w:val="multilevel"/>
    <w:tmpl w:val="0000000E"/>
    <w:lvl w:ilvl="0">
      <w:start w:val="1"/>
      <w:numFmt w:val="japaneseCounting"/>
      <w:lvlText w:val="%1、"/>
      <w:lvlJc w:val="left"/>
      <w:pPr>
        <w:tabs>
          <w:tab w:val="num" w:pos="720"/>
        </w:tabs>
        <w:ind w:left="720" w:hanging="720"/>
      </w:pPr>
      <w:rPr>
        <w:rFonts w:hint="default"/>
      </w:rPr>
    </w:lvl>
    <w:lvl w:ilvl="1">
      <w:start w:val="1"/>
      <w:numFmt w:val="lowerLetter"/>
      <w:lvlText w:val="%2)"/>
      <w:lvlJc w:val="left"/>
      <w:pPr>
        <w:tabs>
          <w:tab w:val="num" w:pos="1395"/>
        </w:tabs>
        <w:ind w:left="1395" w:hanging="420"/>
      </w:pPr>
    </w:lvl>
    <w:lvl w:ilvl="2">
      <w:start w:val="1"/>
      <w:numFmt w:val="lowerRoman"/>
      <w:lvlText w:val="%3."/>
      <w:lvlJc w:val="right"/>
      <w:pPr>
        <w:tabs>
          <w:tab w:val="num" w:pos="1815"/>
        </w:tabs>
        <w:ind w:left="1815" w:hanging="420"/>
      </w:pPr>
    </w:lvl>
    <w:lvl w:ilvl="3">
      <w:start w:val="1"/>
      <w:numFmt w:val="decimal"/>
      <w:lvlText w:val="%4."/>
      <w:lvlJc w:val="left"/>
      <w:pPr>
        <w:tabs>
          <w:tab w:val="num" w:pos="2235"/>
        </w:tabs>
        <w:ind w:left="2235" w:hanging="420"/>
      </w:pPr>
    </w:lvl>
    <w:lvl w:ilvl="4">
      <w:start w:val="1"/>
      <w:numFmt w:val="lowerLetter"/>
      <w:lvlText w:val="%5)"/>
      <w:lvlJc w:val="left"/>
      <w:pPr>
        <w:tabs>
          <w:tab w:val="num" w:pos="2655"/>
        </w:tabs>
        <w:ind w:left="2655" w:hanging="420"/>
      </w:pPr>
    </w:lvl>
    <w:lvl w:ilvl="5">
      <w:start w:val="1"/>
      <w:numFmt w:val="lowerRoman"/>
      <w:lvlText w:val="%6."/>
      <w:lvlJc w:val="right"/>
      <w:pPr>
        <w:tabs>
          <w:tab w:val="num" w:pos="3075"/>
        </w:tabs>
        <w:ind w:left="3075" w:hanging="420"/>
      </w:pPr>
    </w:lvl>
    <w:lvl w:ilvl="6">
      <w:start w:val="1"/>
      <w:numFmt w:val="decimal"/>
      <w:lvlText w:val="%7."/>
      <w:lvlJc w:val="left"/>
      <w:pPr>
        <w:tabs>
          <w:tab w:val="num" w:pos="3495"/>
        </w:tabs>
        <w:ind w:left="3495" w:hanging="420"/>
      </w:pPr>
    </w:lvl>
    <w:lvl w:ilvl="7">
      <w:start w:val="1"/>
      <w:numFmt w:val="lowerLetter"/>
      <w:lvlText w:val="%8)"/>
      <w:lvlJc w:val="left"/>
      <w:pPr>
        <w:tabs>
          <w:tab w:val="num" w:pos="3915"/>
        </w:tabs>
        <w:ind w:left="3915" w:hanging="420"/>
      </w:pPr>
    </w:lvl>
    <w:lvl w:ilvl="8">
      <w:start w:val="1"/>
      <w:numFmt w:val="lowerRoman"/>
      <w:lvlText w:val="%9."/>
      <w:lvlJc w:val="right"/>
      <w:pPr>
        <w:tabs>
          <w:tab w:val="num" w:pos="4335"/>
        </w:tabs>
        <w:ind w:left="4335" w:hanging="420"/>
      </w:pPr>
    </w:lvl>
  </w:abstractNum>
  <w:abstractNum w:abstractNumId="4">
    <w:nsid w:val="36761B7E"/>
    <w:multiLevelType w:val="multilevel"/>
    <w:tmpl w:val="36761B7E"/>
    <w:lvl w:ilvl="0">
      <w:start w:val="1"/>
      <w:numFmt w:val="decimal"/>
      <w:lvlText w:val="%1、"/>
      <w:lvlJc w:val="left"/>
      <w:pPr>
        <w:ind w:left="840" w:hanging="36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5">
    <w:nsid w:val="5D45599B"/>
    <w:multiLevelType w:val="hybridMultilevel"/>
    <w:tmpl w:val="81227D90"/>
    <w:lvl w:ilvl="0" w:tplc="E864CDD2">
      <w:start w:val="1"/>
      <w:numFmt w:val="decimalEnclosedCircle"/>
      <w:lvlText w:val="%1"/>
      <w:lvlJc w:val="left"/>
      <w:pPr>
        <w:ind w:left="1545" w:hanging="360"/>
      </w:pPr>
      <w:rPr>
        <w:rFonts w:hint="default"/>
      </w:rPr>
    </w:lvl>
    <w:lvl w:ilvl="1" w:tplc="04090019" w:tentative="1">
      <w:start w:val="1"/>
      <w:numFmt w:val="lowerLetter"/>
      <w:lvlText w:val="%2)"/>
      <w:lvlJc w:val="left"/>
      <w:pPr>
        <w:ind w:left="2025" w:hanging="420"/>
      </w:pPr>
    </w:lvl>
    <w:lvl w:ilvl="2" w:tplc="0409001B" w:tentative="1">
      <w:start w:val="1"/>
      <w:numFmt w:val="lowerRoman"/>
      <w:lvlText w:val="%3."/>
      <w:lvlJc w:val="right"/>
      <w:pPr>
        <w:ind w:left="2445" w:hanging="420"/>
      </w:pPr>
    </w:lvl>
    <w:lvl w:ilvl="3" w:tplc="0409000F" w:tentative="1">
      <w:start w:val="1"/>
      <w:numFmt w:val="decimal"/>
      <w:lvlText w:val="%4."/>
      <w:lvlJc w:val="left"/>
      <w:pPr>
        <w:ind w:left="2865" w:hanging="420"/>
      </w:pPr>
    </w:lvl>
    <w:lvl w:ilvl="4" w:tplc="04090019" w:tentative="1">
      <w:start w:val="1"/>
      <w:numFmt w:val="lowerLetter"/>
      <w:lvlText w:val="%5)"/>
      <w:lvlJc w:val="left"/>
      <w:pPr>
        <w:ind w:left="3285" w:hanging="420"/>
      </w:pPr>
    </w:lvl>
    <w:lvl w:ilvl="5" w:tplc="0409001B" w:tentative="1">
      <w:start w:val="1"/>
      <w:numFmt w:val="lowerRoman"/>
      <w:lvlText w:val="%6."/>
      <w:lvlJc w:val="right"/>
      <w:pPr>
        <w:ind w:left="3705" w:hanging="420"/>
      </w:pPr>
    </w:lvl>
    <w:lvl w:ilvl="6" w:tplc="0409000F" w:tentative="1">
      <w:start w:val="1"/>
      <w:numFmt w:val="decimal"/>
      <w:lvlText w:val="%7."/>
      <w:lvlJc w:val="left"/>
      <w:pPr>
        <w:ind w:left="4125" w:hanging="420"/>
      </w:pPr>
    </w:lvl>
    <w:lvl w:ilvl="7" w:tplc="04090019" w:tentative="1">
      <w:start w:val="1"/>
      <w:numFmt w:val="lowerLetter"/>
      <w:lvlText w:val="%8)"/>
      <w:lvlJc w:val="left"/>
      <w:pPr>
        <w:ind w:left="4545" w:hanging="420"/>
      </w:pPr>
    </w:lvl>
    <w:lvl w:ilvl="8" w:tplc="0409001B" w:tentative="1">
      <w:start w:val="1"/>
      <w:numFmt w:val="lowerRoman"/>
      <w:lvlText w:val="%9."/>
      <w:lvlJc w:val="right"/>
      <w:pPr>
        <w:ind w:left="4965" w:hanging="420"/>
      </w:pPr>
    </w:lvl>
  </w:abstractNum>
  <w:abstractNum w:abstractNumId="6">
    <w:nsid w:val="72904903"/>
    <w:multiLevelType w:val="hybridMultilevel"/>
    <w:tmpl w:val="02F02186"/>
    <w:lvl w:ilvl="0" w:tplc="98E4FD4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7BF6653D"/>
    <w:multiLevelType w:val="hybridMultilevel"/>
    <w:tmpl w:val="0A3E375A"/>
    <w:lvl w:ilvl="0" w:tplc="AD2E2EF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3"/>
  </w:num>
  <w:num w:numId="2">
    <w:abstractNumId w:val="0"/>
  </w:num>
  <w:num w:numId="3">
    <w:abstractNumId w:val="2"/>
  </w:num>
  <w:num w:numId="4">
    <w:abstractNumId w:val="1"/>
  </w:num>
  <w:num w:numId="5">
    <w:abstractNumId w:val="6"/>
  </w:num>
  <w:num w:numId="6">
    <w:abstractNumId w:val="7"/>
  </w:num>
  <w:num w:numId="7">
    <w:abstractNumId w:val="4"/>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201172"/>
    <w:rsid w:val="00001DF5"/>
    <w:rsid w:val="00003E0A"/>
    <w:rsid w:val="000125D1"/>
    <w:rsid w:val="00044AAF"/>
    <w:rsid w:val="000511EC"/>
    <w:rsid w:val="00065846"/>
    <w:rsid w:val="00077BCE"/>
    <w:rsid w:val="0008078B"/>
    <w:rsid w:val="00080796"/>
    <w:rsid w:val="000A425B"/>
    <w:rsid w:val="000A654B"/>
    <w:rsid w:val="000E2990"/>
    <w:rsid w:val="00142533"/>
    <w:rsid w:val="0014750B"/>
    <w:rsid w:val="00151500"/>
    <w:rsid w:val="001849F6"/>
    <w:rsid w:val="00191BB6"/>
    <w:rsid w:val="00196665"/>
    <w:rsid w:val="001A49F2"/>
    <w:rsid w:val="001B5B47"/>
    <w:rsid w:val="001E3158"/>
    <w:rsid w:val="001E42A2"/>
    <w:rsid w:val="001F5F9B"/>
    <w:rsid w:val="00201172"/>
    <w:rsid w:val="0022615F"/>
    <w:rsid w:val="002278A4"/>
    <w:rsid w:val="00273B3A"/>
    <w:rsid w:val="002B4642"/>
    <w:rsid w:val="002C54C6"/>
    <w:rsid w:val="00316453"/>
    <w:rsid w:val="0032168D"/>
    <w:rsid w:val="003255C3"/>
    <w:rsid w:val="00332FF6"/>
    <w:rsid w:val="003343F7"/>
    <w:rsid w:val="00355AD7"/>
    <w:rsid w:val="00362186"/>
    <w:rsid w:val="00382F46"/>
    <w:rsid w:val="00386385"/>
    <w:rsid w:val="003A27CB"/>
    <w:rsid w:val="003A3563"/>
    <w:rsid w:val="003A54B3"/>
    <w:rsid w:val="003F2CA7"/>
    <w:rsid w:val="003F7B78"/>
    <w:rsid w:val="004038AC"/>
    <w:rsid w:val="00421ECD"/>
    <w:rsid w:val="0043355A"/>
    <w:rsid w:val="00461E05"/>
    <w:rsid w:val="00461EE7"/>
    <w:rsid w:val="00491F53"/>
    <w:rsid w:val="004B046B"/>
    <w:rsid w:val="004D433C"/>
    <w:rsid w:val="00511F0D"/>
    <w:rsid w:val="005216B3"/>
    <w:rsid w:val="00537B76"/>
    <w:rsid w:val="0054077C"/>
    <w:rsid w:val="00540FF7"/>
    <w:rsid w:val="0056526D"/>
    <w:rsid w:val="005777C3"/>
    <w:rsid w:val="005A3B1C"/>
    <w:rsid w:val="005C5372"/>
    <w:rsid w:val="005E4978"/>
    <w:rsid w:val="00652AC8"/>
    <w:rsid w:val="00652DFC"/>
    <w:rsid w:val="006668DE"/>
    <w:rsid w:val="00670C08"/>
    <w:rsid w:val="006A00A9"/>
    <w:rsid w:val="006A7190"/>
    <w:rsid w:val="006A7B46"/>
    <w:rsid w:val="006B7F1E"/>
    <w:rsid w:val="006C6368"/>
    <w:rsid w:val="006C65FC"/>
    <w:rsid w:val="006D0890"/>
    <w:rsid w:val="006E0D8E"/>
    <w:rsid w:val="006E277F"/>
    <w:rsid w:val="006E552F"/>
    <w:rsid w:val="006E6457"/>
    <w:rsid w:val="006F7A7E"/>
    <w:rsid w:val="00700F64"/>
    <w:rsid w:val="007163CB"/>
    <w:rsid w:val="00753625"/>
    <w:rsid w:val="007802F0"/>
    <w:rsid w:val="007D1906"/>
    <w:rsid w:val="007E4B0C"/>
    <w:rsid w:val="007F3F5F"/>
    <w:rsid w:val="0082502B"/>
    <w:rsid w:val="008255EF"/>
    <w:rsid w:val="0083121E"/>
    <w:rsid w:val="008652A5"/>
    <w:rsid w:val="00866596"/>
    <w:rsid w:val="00897065"/>
    <w:rsid w:val="008A729A"/>
    <w:rsid w:val="008B0516"/>
    <w:rsid w:val="008D6E5B"/>
    <w:rsid w:val="008E2A0F"/>
    <w:rsid w:val="008E5FF4"/>
    <w:rsid w:val="008F3A00"/>
    <w:rsid w:val="008F4877"/>
    <w:rsid w:val="008F69F7"/>
    <w:rsid w:val="008F75AA"/>
    <w:rsid w:val="009020D2"/>
    <w:rsid w:val="009179E1"/>
    <w:rsid w:val="00922645"/>
    <w:rsid w:val="00927FF0"/>
    <w:rsid w:val="00952B92"/>
    <w:rsid w:val="0097461C"/>
    <w:rsid w:val="009927ED"/>
    <w:rsid w:val="00997362"/>
    <w:rsid w:val="009A2481"/>
    <w:rsid w:val="009A3A71"/>
    <w:rsid w:val="009B3AF2"/>
    <w:rsid w:val="009E62C4"/>
    <w:rsid w:val="00A0793F"/>
    <w:rsid w:val="00A1060D"/>
    <w:rsid w:val="00A11262"/>
    <w:rsid w:val="00A15416"/>
    <w:rsid w:val="00A15C9B"/>
    <w:rsid w:val="00A4593B"/>
    <w:rsid w:val="00A54AB4"/>
    <w:rsid w:val="00A6485A"/>
    <w:rsid w:val="00A6671B"/>
    <w:rsid w:val="00AA6654"/>
    <w:rsid w:val="00AC517D"/>
    <w:rsid w:val="00AD5938"/>
    <w:rsid w:val="00B21A30"/>
    <w:rsid w:val="00B54E5E"/>
    <w:rsid w:val="00B659C7"/>
    <w:rsid w:val="00B74CE9"/>
    <w:rsid w:val="00BB0964"/>
    <w:rsid w:val="00BC2D42"/>
    <w:rsid w:val="00BE3064"/>
    <w:rsid w:val="00C17E85"/>
    <w:rsid w:val="00C23FE4"/>
    <w:rsid w:val="00C3154B"/>
    <w:rsid w:val="00C33A60"/>
    <w:rsid w:val="00C42118"/>
    <w:rsid w:val="00C60C30"/>
    <w:rsid w:val="00C726FB"/>
    <w:rsid w:val="00C834CD"/>
    <w:rsid w:val="00C849C9"/>
    <w:rsid w:val="00C931E7"/>
    <w:rsid w:val="00C95457"/>
    <w:rsid w:val="00CD0939"/>
    <w:rsid w:val="00CD5E74"/>
    <w:rsid w:val="00D105EF"/>
    <w:rsid w:val="00D30F71"/>
    <w:rsid w:val="00D43618"/>
    <w:rsid w:val="00D74C87"/>
    <w:rsid w:val="00D86762"/>
    <w:rsid w:val="00DA60E2"/>
    <w:rsid w:val="00DB2239"/>
    <w:rsid w:val="00DB5519"/>
    <w:rsid w:val="00DB651E"/>
    <w:rsid w:val="00DD4D84"/>
    <w:rsid w:val="00E12F4F"/>
    <w:rsid w:val="00E305A4"/>
    <w:rsid w:val="00E4306A"/>
    <w:rsid w:val="00E43A2E"/>
    <w:rsid w:val="00E5255A"/>
    <w:rsid w:val="00E526F8"/>
    <w:rsid w:val="00E60525"/>
    <w:rsid w:val="00EB349A"/>
    <w:rsid w:val="00EC722F"/>
    <w:rsid w:val="00ED16BB"/>
    <w:rsid w:val="00ED5165"/>
    <w:rsid w:val="00F06AB2"/>
    <w:rsid w:val="00F13F1B"/>
    <w:rsid w:val="00F36579"/>
    <w:rsid w:val="00F80C34"/>
    <w:rsid w:val="00F95E8C"/>
    <w:rsid w:val="00FB1519"/>
    <w:rsid w:val="00FC4506"/>
    <w:rsid w:val="00FD7E0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Date" w:uiPriority="0"/>
    <w:lsdException w:name="Strong" w:semiHidden="0" w:uiPriority="22" w:unhideWhenUsed="0" w:qFormat="1"/>
    <w:lsdException w:name="Emphasis" w:semiHidden="0" w:uiPriority="20" w:unhideWhenUsed="0" w:qFormat="1"/>
    <w:lsdException w:name="Plain Text"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73B3A"/>
    <w:pPr>
      <w:widowControl w:val="0"/>
      <w:jc w:val="both"/>
    </w:pPr>
    <w:rPr>
      <w:rFonts w:ascii="Times New Roman" w:eastAsia="宋体" w:hAnsi="Times New Roman" w:cs="Times New Roman"/>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273B3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273B3A"/>
    <w:rPr>
      <w:sz w:val="18"/>
      <w:szCs w:val="18"/>
    </w:rPr>
  </w:style>
  <w:style w:type="paragraph" w:styleId="a4">
    <w:name w:val="footer"/>
    <w:basedOn w:val="a"/>
    <w:link w:val="Char0"/>
    <w:uiPriority w:val="99"/>
    <w:unhideWhenUsed/>
    <w:rsid w:val="00273B3A"/>
    <w:pPr>
      <w:tabs>
        <w:tab w:val="center" w:pos="4153"/>
        <w:tab w:val="right" w:pos="8306"/>
      </w:tabs>
      <w:snapToGrid w:val="0"/>
      <w:jc w:val="left"/>
    </w:pPr>
    <w:rPr>
      <w:sz w:val="18"/>
      <w:szCs w:val="18"/>
    </w:rPr>
  </w:style>
  <w:style w:type="character" w:customStyle="1" w:styleId="Char0">
    <w:name w:val="页脚 Char"/>
    <w:basedOn w:val="a0"/>
    <w:link w:val="a4"/>
    <w:uiPriority w:val="99"/>
    <w:rsid w:val="00273B3A"/>
    <w:rPr>
      <w:sz w:val="18"/>
      <w:szCs w:val="18"/>
    </w:rPr>
  </w:style>
  <w:style w:type="paragraph" w:styleId="a5">
    <w:name w:val="Body Text"/>
    <w:basedOn w:val="a"/>
    <w:link w:val="Char1"/>
    <w:rsid w:val="00F95E8C"/>
    <w:pPr>
      <w:adjustRightInd w:val="0"/>
      <w:spacing w:line="360" w:lineRule="auto"/>
      <w:textAlignment w:val="baseline"/>
    </w:pPr>
    <w:rPr>
      <w:rFonts w:ascii="宋体"/>
      <w:kern w:val="0"/>
      <w:sz w:val="28"/>
      <w:szCs w:val="28"/>
    </w:rPr>
  </w:style>
  <w:style w:type="character" w:customStyle="1" w:styleId="Char1">
    <w:name w:val="正文文本 Char"/>
    <w:basedOn w:val="a0"/>
    <w:link w:val="a5"/>
    <w:rsid w:val="00F95E8C"/>
    <w:rPr>
      <w:rFonts w:ascii="宋体" w:eastAsia="宋体" w:hAnsi="Times New Roman" w:cs="Times New Roman"/>
      <w:kern w:val="0"/>
      <w:sz w:val="28"/>
      <w:szCs w:val="28"/>
    </w:rPr>
  </w:style>
  <w:style w:type="paragraph" w:styleId="a6">
    <w:name w:val="Balloon Text"/>
    <w:basedOn w:val="a"/>
    <w:link w:val="Char2"/>
    <w:uiPriority w:val="99"/>
    <w:semiHidden/>
    <w:unhideWhenUsed/>
    <w:rsid w:val="00EC722F"/>
    <w:rPr>
      <w:sz w:val="18"/>
      <w:szCs w:val="18"/>
    </w:rPr>
  </w:style>
  <w:style w:type="character" w:customStyle="1" w:styleId="Char2">
    <w:name w:val="批注框文本 Char"/>
    <w:basedOn w:val="a0"/>
    <w:link w:val="a6"/>
    <w:uiPriority w:val="99"/>
    <w:semiHidden/>
    <w:rsid w:val="00EC722F"/>
    <w:rPr>
      <w:rFonts w:ascii="Times New Roman" w:eastAsia="宋体" w:hAnsi="Times New Roman" w:cs="Times New Roman"/>
      <w:sz w:val="18"/>
      <w:szCs w:val="18"/>
    </w:rPr>
  </w:style>
  <w:style w:type="paragraph" w:styleId="a7">
    <w:name w:val="List Paragraph"/>
    <w:basedOn w:val="a"/>
    <w:uiPriority w:val="34"/>
    <w:qFormat/>
    <w:rsid w:val="00866596"/>
    <w:pPr>
      <w:ind w:firstLineChars="200" w:firstLine="420"/>
    </w:pPr>
    <w:rPr>
      <w:rFonts w:asciiTheme="minorHAnsi" w:eastAsiaTheme="minorEastAsia" w:hAnsiTheme="minorHAnsi" w:cstheme="minorBidi"/>
      <w:szCs w:val="22"/>
    </w:rPr>
  </w:style>
  <w:style w:type="character" w:styleId="a8">
    <w:name w:val="Hyperlink"/>
    <w:basedOn w:val="a0"/>
    <w:uiPriority w:val="99"/>
    <w:unhideWhenUsed/>
    <w:rsid w:val="00866596"/>
    <w:rPr>
      <w:color w:val="0563C1" w:themeColor="hyperlink"/>
      <w:u w:val="single"/>
    </w:rPr>
  </w:style>
  <w:style w:type="character" w:styleId="a9">
    <w:name w:val="FollowedHyperlink"/>
    <w:basedOn w:val="a0"/>
    <w:uiPriority w:val="99"/>
    <w:semiHidden/>
    <w:unhideWhenUsed/>
    <w:rsid w:val="00C42118"/>
    <w:rPr>
      <w:color w:val="954F72" w:themeColor="followedHyperlink"/>
      <w:u w:val="single"/>
    </w:rPr>
  </w:style>
  <w:style w:type="paragraph" w:styleId="aa">
    <w:name w:val="Plain Text"/>
    <w:basedOn w:val="a"/>
    <w:link w:val="Char3"/>
    <w:rsid w:val="009A2481"/>
    <w:rPr>
      <w:rFonts w:ascii="宋体" w:hAnsi="Courier New"/>
      <w:szCs w:val="20"/>
    </w:rPr>
  </w:style>
  <w:style w:type="character" w:customStyle="1" w:styleId="Char3">
    <w:name w:val="纯文本 Char"/>
    <w:basedOn w:val="a0"/>
    <w:link w:val="aa"/>
    <w:rsid w:val="009A2481"/>
    <w:rPr>
      <w:rFonts w:ascii="宋体" w:eastAsia="宋体" w:hAnsi="Courier New" w:cs="Times New Roman"/>
      <w:szCs w:val="20"/>
    </w:rPr>
  </w:style>
  <w:style w:type="paragraph" w:styleId="ab">
    <w:name w:val="Date"/>
    <w:basedOn w:val="a"/>
    <w:next w:val="a"/>
    <w:link w:val="Char4"/>
    <w:rsid w:val="003A54B3"/>
    <w:pPr>
      <w:adjustRightInd w:val="0"/>
      <w:spacing w:line="312" w:lineRule="atLeast"/>
      <w:textAlignment w:val="baseline"/>
    </w:pPr>
    <w:rPr>
      <w:rFonts w:ascii="宋体" w:hAnsi="宋体"/>
      <w:kern w:val="0"/>
      <w:sz w:val="28"/>
      <w:szCs w:val="20"/>
    </w:rPr>
  </w:style>
  <w:style w:type="character" w:customStyle="1" w:styleId="Char4">
    <w:name w:val="日期 Char"/>
    <w:basedOn w:val="a0"/>
    <w:link w:val="ab"/>
    <w:rsid w:val="003A54B3"/>
    <w:rPr>
      <w:rFonts w:ascii="宋体" w:eastAsia="宋体" w:hAnsi="宋体" w:cs="Times New Roman"/>
      <w:kern w:val="0"/>
      <w:sz w:val="28"/>
      <w:szCs w:val="20"/>
    </w:rPr>
  </w:style>
  <w:style w:type="paragraph" w:customStyle="1" w:styleId="2">
    <w:name w:val="列出段落2"/>
    <w:basedOn w:val="a"/>
    <w:link w:val="Char5"/>
    <w:uiPriority w:val="34"/>
    <w:qFormat/>
    <w:rsid w:val="00C849C9"/>
    <w:pPr>
      <w:ind w:firstLineChars="200" w:firstLine="420"/>
    </w:pPr>
    <w:rPr>
      <w:szCs w:val="24"/>
    </w:rPr>
  </w:style>
  <w:style w:type="character" w:customStyle="1" w:styleId="Char5">
    <w:name w:val="列出段落 Char"/>
    <w:link w:val="2"/>
    <w:uiPriority w:val="34"/>
    <w:qFormat/>
    <w:rsid w:val="00C849C9"/>
    <w:rPr>
      <w:rFonts w:ascii="Times New Roman" w:eastAsia="宋体" w:hAnsi="Times New Roman" w:cs="Times New Roman"/>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065026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mailto:renquan@chinastock.com.cn" TargetMode="External"/><Relationship Id="rId4" Type="http://schemas.microsoft.com/office/2007/relationships/stylesWithEffects" Target="stylesWithEffects.xml"/><Relationship Id="rId9" Type="http://schemas.openxmlformats.org/officeDocument/2006/relationships/hyperlink" Target="mailto:renquan@chinastock.comm.cn" TargetMode="Externa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480FE1A-98B3-4F86-95C9-42D2990EB3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1270</TotalTime>
  <Pages>10</Pages>
  <Words>640</Words>
  <Characters>3654</Characters>
  <Application>Microsoft Office Word</Application>
  <DocSecurity>0</DocSecurity>
  <Lines>30</Lines>
  <Paragraphs>8</Paragraphs>
  <ScaleCrop>false</ScaleCrop>
  <Company/>
  <LinksUpToDate>false</LinksUpToDate>
  <CharactersWithSpaces>4286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沈旭</dc:creator>
  <cp:keywords/>
  <dc:description/>
  <cp:lastModifiedBy>temp</cp:lastModifiedBy>
  <cp:revision>102</cp:revision>
  <cp:lastPrinted>2017-08-23T07:35:00Z</cp:lastPrinted>
  <dcterms:created xsi:type="dcterms:W3CDTF">2017-08-15T00:36:00Z</dcterms:created>
  <dcterms:modified xsi:type="dcterms:W3CDTF">2018-08-16T08:44:00Z</dcterms:modified>
</cp:coreProperties>
</file>